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C603" w14:textId="439A6484" w:rsidR="000F51DF" w:rsidRDefault="0009465F">
      <w:pPr>
        <w:jc w:val="center"/>
        <w:rPr>
          <w:rFonts w:ascii="Calibri" w:hAnsi="Calibri" w:cs="Calibri"/>
          <w:b/>
          <w:i/>
          <w:sz w:val="40"/>
          <w:szCs w:val="28"/>
        </w:rPr>
      </w:pPr>
      <w:r>
        <w:rPr>
          <w:rFonts w:ascii="Calibri" w:hAnsi="Calibri" w:cs="Calibri"/>
          <w:b/>
          <w:i/>
          <w:sz w:val="40"/>
          <w:szCs w:val="28"/>
        </w:rPr>
        <w:t>Envisioned Product Intake Form</w:t>
      </w:r>
    </w:p>
    <w:p w14:paraId="1A3AE8C8" w14:textId="6818564C" w:rsidR="000E3AB9" w:rsidRDefault="000E3AB9" w:rsidP="000E3AB9">
      <w:pPr>
        <w:rPr>
          <w:rFonts w:ascii="Calibri" w:hAnsi="Calibri" w:cs="Calibri"/>
          <w:sz w:val="28"/>
          <w:szCs w:val="28"/>
        </w:rPr>
      </w:pPr>
      <w:r w:rsidRPr="000E3AB9">
        <w:rPr>
          <w:rFonts w:ascii="Calibri" w:hAnsi="Calibri" w:cs="Calibri"/>
          <w:sz w:val="28"/>
          <w:szCs w:val="28"/>
        </w:rPr>
        <w:t xml:space="preserve">This information will be used for </w:t>
      </w:r>
      <w:r>
        <w:rPr>
          <w:rFonts w:ascii="Calibri" w:hAnsi="Calibri" w:cs="Calibri"/>
          <w:sz w:val="28"/>
          <w:szCs w:val="28"/>
        </w:rPr>
        <w:t>constructing target product profiles to be used in primary market research interviews, competitive landscape assessments, regulatory roadmaps</w:t>
      </w:r>
      <w:r w:rsidR="002430B0">
        <w:rPr>
          <w:rFonts w:ascii="Calibri" w:hAnsi="Calibri" w:cs="Calibri"/>
          <w:sz w:val="28"/>
          <w:szCs w:val="28"/>
        </w:rPr>
        <w:t>, and reimbursement assessments</w:t>
      </w:r>
      <w:r>
        <w:rPr>
          <w:rFonts w:ascii="Calibri" w:hAnsi="Calibri" w:cs="Calibri"/>
          <w:sz w:val="28"/>
          <w:szCs w:val="28"/>
        </w:rPr>
        <w:t>.</w:t>
      </w:r>
    </w:p>
    <w:p w14:paraId="2E94507A" w14:textId="77777777" w:rsidR="00D009F7" w:rsidRPr="000E3AB9" w:rsidRDefault="00D009F7" w:rsidP="000E3AB9">
      <w:pPr>
        <w:rPr>
          <w:rFonts w:ascii="Calibri" w:hAnsi="Calibri" w:cs="Calibri"/>
          <w:sz w:val="28"/>
          <w:szCs w:val="28"/>
        </w:rPr>
      </w:pPr>
    </w:p>
    <w:tbl>
      <w:tblPr>
        <w:tblpPr w:leftFromText="180" w:rightFromText="180" w:vertAnchor="text" w:horzAnchor="margin" w:tblpXSpec="center" w:tblpY="189"/>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8911"/>
      </w:tblGrid>
      <w:tr w:rsidR="00386F0E" w:rsidRPr="00A20F0E" w14:paraId="67144B01" w14:textId="77777777" w:rsidTr="00007E09">
        <w:tc>
          <w:tcPr>
            <w:tcW w:w="1727" w:type="dxa"/>
            <w:shd w:val="clear" w:color="auto" w:fill="auto"/>
            <w:vAlign w:val="center"/>
          </w:tcPr>
          <w:p w14:paraId="610106DD" w14:textId="77777777" w:rsidR="000E3AB9" w:rsidRDefault="000E3AB9" w:rsidP="007B435A">
            <w:pPr>
              <w:tabs>
                <w:tab w:val="left" w:pos="9360"/>
              </w:tabs>
              <w:rPr>
                <w:rFonts w:asciiTheme="minorHAnsi" w:eastAsia="Calibri" w:hAnsiTheme="minorHAnsi"/>
                <w:b/>
                <w:szCs w:val="22"/>
              </w:rPr>
            </w:pPr>
          </w:p>
          <w:p w14:paraId="185B49FE" w14:textId="0FC5091F" w:rsidR="009163E8" w:rsidRPr="00682733" w:rsidRDefault="009163E8" w:rsidP="007B435A">
            <w:pPr>
              <w:tabs>
                <w:tab w:val="left" w:pos="9360"/>
              </w:tabs>
              <w:rPr>
                <w:rFonts w:asciiTheme="minorHAnsi" w:eastAsia="Calibri" w:hAnsiTheme="minorHAnsi"/>
                <w:b/>
                <w:szCs w:val="22"/>
              </w:rPr>
            </w:pPr>
            <w:r w:rsidRPr="00682733">
              <w:rPr>
                <w:rFonts w:asciiTheme="minorHAnsi" w:eastAsia="Calibri" w:hAnsiTheme="minorHAnsi"/>
                <w:b/>
                <w:szCs w:val="22"/>
              </w:rPr>
              <w:t>Description</w:t>
            </w:r>
            <w:r w:rsidR="00007E09">
              <w:rPr>
                <w:rFonts w:asciiTheme="minorHAnsi" w:eastAsia="Calibri" w:hAnsiTheme="minorHAnsi"/>
                <w:b/>
                <w:szCs w:val="22"/>
              </w:rPr>
              <w:t xml:space="preserve"> of Device </w:t>
            </w:r>
          </w:p>
        </w:tc>
        <w:tc>
          <w:tcPr>
            <w:tcW w:w="8911" w:type="dxa"/>
            <w:shd w:val="clear" w:color="auto" w:fill="auto"/>
            <w:vAlign w:val="center"/>
          </w:tcPr>
          <w:p w14:paraId="685977C6" w14:textId="55BDE182" w:rsidR="00C94AA1" w:rsidRDefault="007B435A" w:rsidP="000C2262">
            <w:pPr>
              <w:numPr>
                <w:ilvl w:val="0"/>
                <w:numId w:val="5"/>
              </w:numPr>
              <w:spacing w:after="80"/>
              <w:ind w:left="252" w:hanging="252"/>
              <w:rPr>
                <w:rFonts w:asciiTheme="minorHAnsi" w:eastAsia="Calibri" w:hAnsiTheme="minorHAnsi" w:cs="Calibri"/>
                <w:color w:val="000000"/>
                <w:szCs w:val="28"/>
              </w:rPr>
            </w:pPr>
            <w:r>
              <w:rPr>
                <w:rFonts w:asciiTheme="minorHAnsi" w:eastAsia="Calibri" w:hAnsiTheme="minorHAnsi" w:cs="Calibri"/>
                <w:color w:val="000000"/>
                <w:szCs w:val="28"/>
              </w:rPr>
              <w:t>What it is</w:t>
            </w:r>
          </w:p>
          <w:p w14:paraId="12A13B9F" w14:textId="1CD8C7A4" w:rsidR="007B435A" w:rsidRDefault="007B435A" w:rsidP="000C2262">
            <w:pPr>
              <w:numPr>
                <w:ilvl w:val="0"/>
                <w:numId w:val="5"/>
              </w:numPr>
              <w:spacing w:after="80"/>
              <w:ind w:left="252" w:hanging="252"/>
              <w:rPr>
                <w:rFonts w:asciiTheme="minorHAnsi" w:eastAsia="Calibri" w:hAnsiTheme="minorHAnsi" w:cs="Calibri"/>
                <w:color w:val="000000"/>
                <w:szCs w:val="28"/>
              </w:rPr>
            </w:pPr>
            <w:r>
              <w:rPr>
                <w:rFonts w:asciiTheme="minorHAnsi" w:eastAsia="Calibri" w:hAnsiTheme="minorHAnsi" w:cs="Calibri"/>
                <w:color w:val="000000"/>
                <w:szCs w:val="28"/>
              </w:rPr>
              <w:t>What it does</w:t>
            </w:r>
          </w:p>
          <w:p w14:paraId="02D2ABC5" w14:textId="2A70F2B1" w:rsidR="007B435A" w:rsidRPr="009B1B02" w:rsidRDefault="007B435A" w:rsidP="007B435A">
            <w:pPr>
              <w:spacing w:after="80"/>
              <w:ind w:left="252"/>
              <w:rPr>
                <w:rFonts w:asciiTheme="minorHAnsi" w:eastAsia="Calibri" w:hAnsiTheme="minorHAnsi" w:cs="Calibri"/>
                <w:color w:val="000000"/>
                <w:szCs w:val="28"/>
              </w:rPr>
            </w:pPr>
          </w:p>
        </w:tc>
      </w:tr>
      <w:tr w:rsidR="00386F0E" w:rsidRPr="00A20F0E" w14:paraId="78215F92" w14:textId="77777777" w:rsidTr="00007E09">
        <w:tc>
          <w:tcPr>
            <w:tcW w:w="1727" w:type="dxa"/>
            <w:shd w:val="clear" w:color="auto" w:fill="auto"/>
            <w:vAlign w:val="center"/>
          </w:tcPr>
          <w:p w14:paraId="37DE8A1C" w14:textId="0FF39601" w:rsidR="009163E8" w:rsidRPr="00682733" w:rsidRDefault="007B435A" w:rsidP="00076F48">
            <w:pPr>
              <w:tabs>
                <w:tab w:val="left" w:pos="9360"/>
              </w:tabs>
              <w:rPr>
                <w:rFonts w:asciiTheme="minorHAnsi" w:eastAsia="Calibri" w:hAnsiTheme="minorHAnsi"/>
                <w:b/>
                <w:szCs w:val="22"/>
              </w:rPr>
            </w:pPr>
            <w:r>
              <w:rPr>
                <w:rFonts w:asciiTheme="minorHAnsi" w:eastAsia="Calibri" w:hAnsiTheme="minorHAnsi"/>
                <w:b/>
                <w:szCs w:val="22"/>
              </w:rPr>
              <w:t xml:space="preserve">Clinical </w:t>
            </w:r>
            <w:r w:rsidR="009163E8" w:rsidRPr="00682733">
              <w:rPr>
                <w:rFonts w:asciiTheme="minorHAnsi" w:eastAsia="Calibri" w:hAnsiTheme="minorHAnsi"/>
                <w:b/>
                <w:szCs w:val="22"/>
              </w:rPr>
              <w:t>Indication</w:t>
            </w:r>
            <w:r w:rsidR="00E10119">
              <w:rPr>
                <w:rFonts w:asciiTheme="minorHAnsi" w:eastAsia="Calibri" w:hAnsiTheme="minorHAnsi"/>
                <w:b/>
                <w:szCs w:val="22"/>
              </w:rPr>
              <w:t>s For Use</w:t>
            </w:r>
            <w:r w:rsidR="00622AAE">
              <w:rPr>
                <w:rFonts w:asciiTheme="minorHAnsi" w:eastAsia="Calibri" w:hAnsiTheme="minorHAnsi"/>
                <w:b/>
                <w:szCs w:val="22"/>
              </w:rPr>
              <w:t xml:space="preserve"> / Statement of Intended Use</w:t>
            </w:r>
          </w:p>
        </w:tc>
        <w:tc>
          <w:tcPr>
            <w:tcW w:w="8911" w:type="dxa"/>
            <w:shd w:val="clear" w:color="auto" w:fill="auto"/>
            <w:vAlign w:val="center"/>
          </w:tcPr>
          <w:p w14:paraId="17B439FD" w14:textId="479EFEAC" w:rsidR="0062572B" w:rsidRPr="00682733" w:rsidRDefault="0062572B" w:rsidP="003359DE">
            <w:pPr>
              <w:pStyle w:val="TableCellBullet"/>
              <w:rPr>
                <w:rFonts w:asciiTheme="minorHAnsi" w:eastAsia="Calibri" w:hAnsiTheme="minorHAnsi" w:cs="Calibri"/>
                <w:color w:val="000000"/>
                <w:szCs w:val="28"/>
              </w:rPr>
            </w:pPr>
          </w:p>
        </w:tc>
      </w:tr>
      <w:tr w:rsidR="00386F0E" w:rsidRPr="00A20F0E" w14:paraId="3386219E" w14:textId="77777777" w:rsidTr="00007E09">
        <w:tc>
          <w:tcPr>
            <w:tcW w:w="1727" w:type="dxa"/>
            <w:shd w:val="clear" w:color="auto" w:fill="auto"/>
            <w:vAlign w:val="center"/>
          </w:tcPr>
          <w:p w14:paraId="335C5AE0" w14:textId="69656BDF" w:rsidR="00417518" w:rsidRPr="00682733" w:rsidRDefault="00D67A17" w:rsidP="00076F48">
            <w:pPr>
              <w:tabs>
                <w:tab w:val="left" w:pos="9360"/>
              </w:tabs>
              <w:rPr>
                <w:rFonts w:asciiTheme="minorHAnsi" w:eastAsia="Calibri" w:hAnsiTheme="minorHAnsi"/>
                <w:b/>
                <w:szCs w:val="22"/>
              </w:rPr>
            </w:pPr>
            <w:r w:rsidRPr="00682733">
              <w:rPr>
                <w:rFonts w:asciiTheme="minorHAnsi" w:eastAsia="Calibri" w:hAnsiTheme="minorHAnsi"/>
                <w:b/>
                <w:szCs w:val="22"/>
              </w:rPr>
              <w:t>Process</w:t>
            </w:r>
            <w:r w:rsidR="00007E09">
              <w:rPr>
                <w:rFonts w:asciiTheme="minorHAnsi" w:eastAsia="Calibri" w:hAnsiTheme="minorHAnsi"/>
                <w:b/>
                <w:szCs w:val="22"/>
              </w:rPr>
              <w:t xml:space="preserve"> For Using Device</w:t>
            </w:r>
          </w:p>
        </w:tc>
        <w:tc>
          <w:tcPr>
            <w:tcW w:w="8911" w:type="dxa"/>
            <w:shd w:val="clear" w:color="auto" w:fill="auto"/>
            <w:vAlign w:val="center"/>
          </w:tcPr>
          <w:p w14:paraId="7BEC4E56" w14:textId="7A116F3D" w:rsidR="00861C62" w:rsidRPr="00861C62" w:rsidRDefault="00D009F7" w:rsidP="00E50F20">
            <w:pPr>
              <w:pStyle w:val="ListParagraph"/>
              <w:numPr>
                <w:ilvl w:val="0"/>
                <w:numId w:val="7"/>
              </w:numPr>
              <w:rPr>
                <w:rFonts w:asciiTheme="minorHAnsi" w:eastAsia="Calibri" w:hAnsiTheme="minorHAnsi" w:cs="Calibri"/>
                <w:szCs w:val="28"/>
              </w:rPr>
            </w:pPr>
            <w:r>
              <w:rPr>
                <w:rFonts w:asciiTheme="minorHAnsi" w:eastAsia="Calibri" w:hAnsiTheme="minorHAnsi" w:cs="Calibri"/>
                <w:szCs w:val="28"/>
              </w:rPr>
              <w:t xml:space="preserve">General description </w:t>
            </w:r>
          </w:p>
        </w:tc>
      </w:tr>
      <w:tr w:rsidR="00386F0E" w:rsidRPr="00A20F0E" w14:paraId="78DFB99A" w14:textId="77777777" w:rsidTr="00007E09">
        <w:tc>
          <w:tcPr>
            <w:tcW w:w="1727" w:type="dxa"/>
            <w:shd w:val="clear" w:color="auto" w:fill="auto"/>
            <w:vAlign w:val="center"/>
          </w:tcPr>
          <w:p w14:paraId="3B955491" w14:textId="46AC5C61" w:rsidR="006F5258" w:rsidRPr="00682733" w:rsidRDefault="00C94AA1" w:rsidP="00076F48">
            <w:pPr>
              <w:tabs>
                <w:tab w:val="left" w:pos="9360"/>
              </w:tabs>
              <w:rPr>
                <w:rFonts w:asciiTheme="minorHAnsi" w:eastAsia="Calibri" w:hAnsiTheme="minorHAnsi"/>
                <w:b/>
                <w:szCs w:val="22"/>
              </w:rPr>
            </w:pPr>
            <w:r>
              <w:rPr>
                <w:rFonts w:asciiTheme="minorHAnsi" w:eastAsia="Calibri" w:hAnsiTheme="minorHAnsi"/>
                <w:b/>
                <w:szCs w:val="22"/>
              </w:rPr>
              <w:t>Anticipated Outcomes</w:t>
            </w:r>
          </w:p>
        </w:tc>
        <w:tc>
          <w:tcPr>
            <w:tcW w:w="8911" w:type="dxa"/>
            <w:shd w:val="clear" w:color="auto" w:fill="auto"/>
            <w:vAlign w:val="center"/>
          </w:tcPr>
          <w:p w14:paraId="6E100D6B" w14:textId="52408B00" w:rsidR="00003199" w:rsidRPr="00682733" w:rsidRDefault="00003199" w:rsidP="000C2262">
            <w:pPr>
              <w:pStyle w:val="TableCellBullet"/>
              <w:numPr>
                <w:ilvl w:val="0"/>
                <w:numId w:val="6"/>
              </w:numPr>
              <w:spacing w:after="80"/>
              <w:ind w:left="252" w:hanging="252"/>
              <w:rPr>
                <w:rFonts w:asciiTheme="minorHAnsi" w:eastAsia="Calibri" w:hAnsiTheme="minorHAnsi" w:cs="Calibri"/>
                <w:szCs w:val="28"/>
              </w:rPr>
            </w:pPr>
          </w:p>
        </w:tc>
      </w:tr>
      <w:tr w:rsidR="00007E09" w:rsidRPr="00A20F0E" w14:paraId="5A54A423" w14:textId="77777777" w:rsidTr="00007E09">
        <w:tc>
          <w:tcPr>
            <w:tcW w:w="1727" w:type="dxa"/>
            <w:shd w:val="clear" w:color="auto" w:fill="auto"/>
            <w:vAlign w:val="center"/>
          </w:tcPr>
          <w:p w14:paraId="68823D0C" w14:textId="7C29C487" w:rsidR="00007E09" w:rsidRDefault="00007E09" w:rsidP="00076F48">
            <w:pPr>
              <w:tabs>
                <w:tab w:val="left" w:pos="9360"/>
              </w:tabs>
              <w:rPr>
                <w:rFonts w:asciiTheme="minorHAnsi" w:eastAsia="Calibri" w:hAnsiTheme="minorHAnsi"/>
                <w:b/>
                <w:szCs w:val="22"/>
              </w:rPr>
            </w:pPr>
            <w:r>
              <w:rPr>
                <w:rFonts w:asciiTheme="minorHAnsi" w:eastAsia="Calibri" w:hAnsiTheme="minorHAnsi"/>
                <w:b/>
                <w:szCs w:val="22"/>
              </w:rPr>
              <w:t>Anticipated Safety</w:t>
            </w:r>
          </w:p>
        </w:tc>
        <w:tc>
          <w:tcPr>
            <w:tcW w:w="8911" w:type="dxa"/>
            <w:shd w:val="clear" w:color="auto" w:fill="auto"/>
            <w:vAlign w:val="center"/>
          </w:tcPr>
          <w:p w14:paraId="676CF735" w14:textId="77777777" w:rsidR="00007E09" w:rsidRDefault="00007E09" w:rsidP="000C2262">
            <w:pPr>
              <w:pStyle w:val="TableCellBullet"/>
              <w:numPr>
                <w:ilvl w:val="0"/>
                <w:numId w:val="6"/>
              </w:numPr>
              <w:spacing w:after="80"/>
              <w:ind w:left="252" w:hanging="252"/>
              <w:rPr>
                <w:rFonts w:asciiTheme="minorHAnsi" w:eastAsia="Calibri" w:hAnsiTheme="minorHAnsi" w:cs="Calibri"/>
                <w:szCs w:val="28"/>
              </w:rPr>
            </w:pPr>
          </w:p>
        </w:tc>
      </w:tr>
    </w:tbl>
    <w:p w14:paraId="69D3B8EA" w14:textId="77777777" w:rsidR="00C94AA1" w:rsidRPr="00977934" w:rsidRDefault="00C94AA1" w:rsidP="00D009F7">
      <w:pPr>
        <w:rPr>
          <w:rFonts w:ascii="Calibri" w:hAnsi="Calibri" w:cs="Calibri"/>
          <w:b/>
          <w:u w:val="single"/>
        </w:rPr>
      </w:pPr>
    </w:p>
    <w:tbl>
      <w:tblPr>
        <w:tblW w:w="0" w:type="auto"/>
        <w:tblLook w:val="01E0" w:firstRow="1" w:lastRow="1" w:firstColumn="1" w:lastColumn="1" w:noHBand="0" w:noVBand="0"/>
      </w:tblPr>
      <w:tblGrid>
        <w:gridCol w:w="8971"/>
      </w:tblGrid>
      <w:tr w:rsidR="00101014" w:rsidRPr="009F26FE" w14:paraId="2177BFDA" w14:textId="77777777" w:rsidTr="009569AA">
        <w:tc>
          <w:tcPr>
            <w:tcW w:w="8971" w:type="dxa"/>
            <w:shd w:val="clear" w:color="auto" w:fill="auto"/>
          </w:tcPr>
          <w:p w14:paraId="0E81B7E0" w14:textId="77777777" w:rsidR="00101014" w:rsidRPr="009F26FE" w:rsidRDefault="00101014" w:rsidP="009569AA">
            <w:pPr>
              <w:ind w:left="360"/>
              <w:rPr>
                <w:rFonts w:ascii="Arial" w:hAnsi="Arial" w:cs="Arial"/>
                <w:sz w:val="20"/>
                <w:szCs w:val="20"/>
              </w:rPr>
            </w:pPr>
          </w:p>
        </w:tc>
      </w:tr>
      <w:tr w:rsidR="00101014" w:rsidRPr="009F26FE" w14:paraId="6B242109" w14:textId="77777777" w:rsidTr="007B435A">
        <w:trPr>
          <w:trHeight w:val="342"/>
        </w:trPr>
        <w:tc>
          <w:tcPr>
            <w:tcW w:w="8971" w:type="dxa"/>
            <w:shd w:val="clear" w:color="auto" w:fill="auto"/>
          </w:tcPr>
          <w:p w14:paraId="0A07DFDF" w14:textId="74F4811D" w:rsidR="00101014" w:rsidRPr="009F26FE" w:rsidRDefault="00101014" w:rsidP="009569AA">
            <w:pPr>
              <w:rPr>
                <w:rFonts w:ascii="Arial" w:hAnsi="Arial" w:cs="Arial"/>
                <w:b/>
              </w:rPr>
            </w:pPr>
            <w:r w:rsidRPr="009F26FE">
              <w:rPr>
                <w:rFonts w:ascii="Arial" w:hAnsi="Arial" w:cs="Arial"/>
                <w:b/>
              </w:rPr>
              <w:t>TECHNOLOGY</w:t>
            </w:r>
            <w:r w:rsidR="00D009F7">
              <w:rPr>
                <w:rFonts w:ascii="Arial" w:hAnsi="Arial" w:cs="Arial"/>
                <w:b/>
              </w:rPr>
              <w:t>/ DEVICE</w:t>
            </w:r>
          </w:p>
        </w:tc>
      </w:tr>
      <w:tr w:rsidR="00101014" w:rsidRPr="009F26FE" w14:paraId="20A7E4B0" w14:textId="77777777" w:rsidTr="009569AA">
        <w:tc>
          <w:tcPr>
            <w:tcW w:w="8971" w:type="dxa"/>
            <w:shd w:val="clear" w:color="auto" w:fill="auto"/>
          </w:tcPr>
          <w:p w14:paraId="630A191D" w14:textId="5E7924E7" w:rsidR="00D009F7" w:rsidRDefault="00D009F7" w:rsidP="007B435A">
            <w:pPr>
              <w:pStyle w:val="ListParagraph"/>
              <w:numPr>
                <w:ilvl w:val="0"/>
                <w:numId w:val="8"/>
              </w:numPr>
              <w:rPr>
                <w:rFonts w:ascii="Arial" w:hAnsi="Arial" w:cs="Arial"/>
                <w:sz w:val="20"/>
                <w:szCs w:val="20"/>
              </w:rPr>
            </w:pPr>
            <w:r>
              <w:rPr>
                <w:rFonts w:ascii="Arial" w:hAnsi="Arial" w:cs="Arial"/>
                <w:sz w:val="20"/>
                <w:szCs w:val="20"/>
              </w:rPr>
              <w:t>What are the major components of the envisioned device, and function of each component?</w:t>
            </w:r>
          </w:p>
          <w:p w14:paraId="0A48A9D4" w14:textId="46244953" w:rsidR="00101014" w:rsidRPr="007B435A" w:rsidRDefault="00101014" w:rsidP="007B435A">
            <w:pPr>
              <w:pStyle w:val="ListParagraph"/>
              <w:numPr>
                <w:ilvl w:val="0"/>
                <w:numId w:val="8"/>
              </w:numPr>
              <w:rPr>
                <w:rFonts w:ascii="Arial" w:hAnsi="Arial" w:cs="Arial"/>
                <w:sz w:val="20"/>
                <w:szCs w:val="20"/>
              </w:rPr>
            </w:pPr>
            <w:r w:rsidRPr="007B435A">
              <w:rPr>
                <w:rFonts w:ascii="Arial" w:hAnsi="Arial" w:cs="Arial"/>
                <w:sz w:val="20"/>
                <w:szCs w:val="20"/>
              </w:rPr>
              <w:t xml:space="preserve">Is technology a </w:t>
            </w:r>
            <w:proofErr w:type="spellStart"/>
            <w:proofErr w:type="gramStart"/>
            <w:r w:rsidRPr="007B435A">
              <w:rPr>
                <w:rFonts w:ascii="Arial" w:hAnsi="Arial" w:cs="Arial"/>
                <w:sz w:val="20"/>
                <w:szCs w:val="20"/>
              </w:rPr>
              <w:t>stand alone</w:t>
            </w:r>
            <w:proofErr w:type="spellEnd"/>
            <w:proofErr w:type="gramEnd"/>
            <w:r w:rsidRPr="007B435A">
              <w:rPr>
                <w:rFonts w:ascii="Arial" w:hAnsi="Arial" w:cs="Arial"/>
                <w:sz w:val="20"/>
                <w:szCs w:val="20"/>
              </w:rPr>
              <w:t xml:space="preserve"> device or part of a system? </w:t>
            </w:r>
          </w:p>
        </w:tc>
      </w:tr>
      <w:tr w:rsidR="00101014" w:rsidRPr="009F26FE" w14:paraId="7991304E" w14:textId="77777777" w:rsidTr="009569AA">
        <w:tc>
          <w:tcPr>
            <w:tcW w:w="8971" w:type="dxa"/>
            <w:shd w:val="clear" w:color="auto" w:fill="auto"/>
          </w:tcPr>
          <w:p w14:paraId="63FCF007" w14:textId="3EF5DC45" w:rsidR="00101014" w:rsidRPr="009F26FE" w:rsidRDefault="00101014" w:rsidP="007B435A">
            <w:pPr>
              <w:numPr>
                <w:ilvl w:val="0"/>
                <w:numId w:val="8"/>
              </w:numPr>
              <w:rPr>
                <w:rFonts w:ascii="Arial" w:hAnsi="Arial" w:cs="Arial"/>
                <w:sz w:val="20"/>
                <w:szCs w:val="20"/>
              </w:rPr>
            </w:pPr>
            <w:r w:rsidRPr="009F26FE">
              <w:rPr>
                <w:rFonts w:ascii="Arial" w:hAnsi="Arial"/>
                <w:sz w:val="20"/>
                <w:szCs w:val="20"/>
              </w:rPr>
              <w:t xml:space="preserve">What equipment </w:t>
            </w:r>
            <w:r w:rsidR="007B435A">
              <w:rPr>
                <w:rFonts w:ascii="Arial" w:hAnsi="Arial"/>
                <w:sz w:val="20"/>
                <w:szCs w:val="20"/>
              </w:rPr>
              <w:t>will be</w:t>
            </w:r>
            <w:r w:rsidRPr="009F26FE">
              <w:rPr>
                <w:rFonts w:ascii="Arial" w:hAnsi="Arial"/>
                <w:sz w:val="20"/>
                <w:szCs w:val="20"/>
              </w:rPr>
              <w:t xml:space="preserve"> required to use device?  </w:t>
            </w:r>
          </w:p>
        </w:tc>
      </w:tr>
      <w:tr w:rsidR="00101014" w:rsidRPr="009F26FE" w14:paraId="0E8E97FE" w14:textId="77777777" w:rsidTr="009569AA">
        <w:tc>
          <w:tcPr>
            <w:tcW w:w="8971" w:type="dxa"/>
            <w:shd w:val="clear" w:color="auto" w:fill="auto"/>
          </w:tcPr>
          <w:p w14:paraId="51F71287" w14:textId="7B90722C" w:rsidR="00101014" w:rsidRPr="009F26FE" w:rsidRDefault="00101014" w:rsidP="007B435A">
            <w:pPr>
              <w:numPr>
                <w:ilvl w:val="0"/>
                <w:numId w:val="8"/>
              </w:numPr>
              <w:rPr>
                <w:rFonts w:ascii="Arial" w:hAnsi="Arial" w:cs="Arial"/>
                <w:sz w:val="20"/>
                <w:szCs w:val="20"/>
              </w:rPr>
            </w:pPr>
            <w:r w:rsidRPr="009F26FE">
              <w:rPr>
                <w:rFonts w:ascii="Arial" w:hAnsi="Arial"/>
                <w:sz w:val="20"/>
                <w:szCs w:val="20"/>
              </w:rPr>
              <w:t xml:space="preserve">What supplies </w:t>
            </w:r>
            <w:r w:rsidR="007B435A">
              <w:rPr>
                <w:rFonts w:ascii="Arial" w:hAnsi="Arial"/>
                <w:sz w:val="20"/>
                <w:szCs w:val="20"/>
              </w:rPr>
              <w:t>will be</w:t>
            </w:r>
            <w:r w:rsidRPr="009F26FE">
              <w:rPr>
                <w:rFonts w:ascii="Arial" w:hAnsi="Arial"/>
                <w:sz w:val="20"/>
                <w:szCs w:val="20"/>
              </w:rPr>
              <w:t xml:space="preserve"> used in conjunction with device?</w:t>
            </w:r>
          </w:p>
        </w:tc>
      </w:tr>
      <w:tr w:rsidR="00101014" w:rsidRPr="009F26FE" w14:paraId="00238D43" w14:textId="77777777" w:rsidTr="009569AA">
        <w:tc>
          <w:tcPr>
            <w:tcW w:w="8971" w:type="dxa"/>
            <w:shd w:val="clear" w:color="auto" w:fill="auto"/>
          </w:tcPr>
          <w:p w14:paraId="67F0135C" w14:textId="6DE28C06" w:rsidR="00101014" w:rsidRPr="009F26FE" w:rsidRDefault="007B435A" w:rsidP="000C2262">
            <w:pPr>
              <w:numPr>
                <w:ilvl w:val="0"/>
                <w:numId w:val="8"/>
              </w:numPr>
              <w:rPr>
                <w:rFonts w:ascii="Arial" w:hAnsi="Arial" w:cs="Arial"/>
                <w:sz w:val="20"/>
                <w:szCs w:val="20"/>
              </w:rPr>
            </w:pPr>
            <w:r>
              <w:rPr>
                <w:rFonts w:ascii="Arial" w:hAnsi="Arial"/>
                <w:sz w:val="20"/>
                <w:szCs w:val="20"/>
              </w:rPr>
              <w:t>Will</w:t>
            </w:r>
            <w:r w:rsidR="00101014" w:rsidRPr="009F26FE">
              <w:rPr>
                <w:rFonts w:ascii="Arial" w:hAnsi="Arial"/>
                <w:sz w:val="20"/>
                <w:szCs w:val="20"/>
              </w:rPr>
              <w:t xml:space="preserve"> device</w:t>
            </w:r>
            <w:r>
              <w:rPr>
                <w:rFonts w:ascii="Arial" w:hAnsi="Arial"/>
                <w:sz w:val="20"/>
                <w:szCs w:val="20"/>
              </w:rPr>
              <w:t xml:space="preserve"> be</w:t>
            </w:r>
            <w:r w:rsidR="00101014" w:rsidRPr="009F26FE">
              <w:rPr>
                <w:rFonts w:ascii="Arial" w:hAnsi="Arial"/>
                <w:sz w:val="20"/>
                <w:szCs w:val="20"/>
              </w:rPr>
              <w:t xml:space="preserve"> single use or reusable?  </w:t>
            </w:r>
          </w:p>
        </w:tc>
      </w:tr>
      <w:tr w:rsidR="00101014" w:rsidRPr="009F26FE" w14:paraId="5D3BC6E4" w14:textId="77777777" w:rsidTr="009569AA">
        <w:tc>
          <w:tcPr>
            <w:tcW w:w="8971" w:type="dxa"/>
            <w:shd w:val="clear" w:color="auto" w:fill="auto"/>
          </w:tcPr>
          <w:p w14:paraId="4CAE7E9A" w14:textId="082945A0" w:rsidR="00101014" w:rsidRPr="009F26FE" w:rsidRDefault="007B435A" w:rsidP="00D009F7">
            <w:pPr>
              <w:numPr>
                <w:ilvl w:val="0"/>
                <w:numId w:val="8"/>
              </w:numPr>
              <w:rPr>
                <w:rFonts w:ascii="Arial" w:hAnsi="Arial" w:cs="Arial"/>
                <w:sz w:val="20"/>
                <w:szCs w:val="20"/>
              </w:rPr>
            </w:pPr>
            <w:r>
              <w:rPr>
                <w:rFonts w:ascii="Arial" w:hAnsi="Arial" w:cs="Arial"/>
                <w:sz w:val="20"/>
                <w:szCs w:val="20"/>
              </w:rPr>
              <w:t>Will there be</w:t>
            </w:r>
            <w:r w:rsidR="00101014" w:rsidRPr="009F26FE">
              <w:rPr>
                <w:rFonts w:ascii="Arial" w:hAnsi="Arial" w:cs="Arial"/>
                <w:sz w:val="20"/>
                <w:szCs w:val="20"/>
              </w:rPr>
              <w:t xml:space="preserve"> future generations or </w:t>
            </w:r>
            <w:r w:rsidR="00D009F7">
              <w:rPr>
                <w:rFonts w:ascii="Arial" w:hAnsi="Arial" w:cs="Arial"/>
                <w:sz w:val="20"/>
                <w:szCs w:val="20"/>
              </w:rPr>
              <w:t>additional</w:t>
            </w:r>
            <w:r w:rsidR="00101014" w:rsidRPr="009F26FE">
              <w:rPr>
                <w:rFonts w:ascii="Arial" w:hAnsi="Arial" w:cs="Arial"/>
                <w:sz w:val="20"/>
                <w:szCs w:val="20"/>
              </w:rPr>
              <w:t xml:space="preserve"> indications </w:t>
            </w:r>
            <w:r w:rsidR="00D009F7">
              <w:rPr>
                <w:rFonts w:ascii="Arial" w:hAnsi="Arial" w:cs="Arial"/>
                <w:sz w:val="20"/>
                <w:szCs w:val="20"/>
              </w:rPr>
              <w:t>for use</w:t>
            </w:r>
            <w:r w:rsidR="00101014" w:rsidRPr="009F26FE">
              <w:rPr>
                <w:rFonts w:ascii="Arial" w:hAnsi="Arial" w:cs="Arial"/>
                <w:sz w:val="20"/>
                <w:szCs w:val="20"/>
              </w:rPr>
              <w:t>?  Please explain.</w:t>
            </w:r>
          </w:p>
        </w:tc>
      </w:tr>
      <w:tr w:rsidR="00101014" w:rsidRPr="009F26FE" w14:paraId="058A94D0" w14:textId="77777777" w:rsidTr="009569AA">
        <w:tc>
          <w:tcPr>
            <w:tcW w:w="8971" w:type="dxa"/>
            <w:shd w:val="clear" w:color="auto" w:fill="auto"/>
          </w:tcPr>
          <w:p w14:paraId="62439226" w14:textId="77777777" w:rsidR="00101014" w:rsidRDefault="00101014" w:rsidP="009569AA">
            <w:pPr>
              <w:ind w:left="360"/>
              <w:rPr>
                <w:rFonts w:ascii="Arial" w:hAnsi="Arial" w:cs="Arial"/>
                <w:sz w:val="20"/>
                <w:szCs w:val="20"/>
              </w:rPr>
            </w:pPr>
          </w:p>
          <w:p w14:paraId="5949F6B6" w14:textId="77777777" w:rsidR="00D009F7" w:rsidRPr="009F26FE" w:rsidRDefault="00D009F7" w:rsidP="009569AA">
            <w:pPr>
              <w:ind w:left="360"/>
              <w:rPr>
                <w:rFonts w:ascii="Arial" w:hAnsi="Arial" w:cs="Arial"/>
                <w:sz w:val="20"/>
                <w:szCs w:val="20"/>
              </w:rPr>
            </w:pPr>
          </w:p>
        </w:tc>
      </w:tr>
      <w:tr w:rsidR="00101014" w:rsidRPr="009F26FE" w14:paraId="133E7BE4" w14:textId="77777777" w:rsidTr="009569AA">
        <w:tc>
          <w:tcPr>
            <w:tcW w:w="8971" w:type="dxa"/>
            <w:shd w:val="clear" w:color="auto" w:fill="auto"/>
          </w:tcPr>
          <w:p w14:paraId="307BAA3C" w14:textId="77777777" w:rsidR="00101014" w:rsidRPr="009F26FE" w:rsidRDefault="00101014" w:rsidP="009569AA">
            <w:pPr>
              <w:rPr>
                <w:rFonts w:ascii="Arial" w:hAnsi="Arial" w:cs="Arial"/>
                <w:b/>
              </w:rPr>
            </w:pPr>
            <w:r w:rsidRPr="009F26FE">
              <w:rPr>
                <w:rFonts w:ascii="Arial" w:hAnsi="Arial" w:cs="Arial"/>
                <w:b/>
              </w:rPr>
              <w:t>PROCEDURE/SERVICE</w:t>
            </w:r>
          </w:p>
        </w:tc>
      </w:tr>
      <w:tr w:rsidR="00101014" w:rsidRPr="009F26FE" w14:paraId="75D34E42" w14:textId="77777777" w:rsidTr="009569AA">
        <w:tc>
          <w:tcPr>
            <w:tcW w:w="8971" w:type="dxa"/>
            <w:shd w:val="clear" w:color="auto" w:fill="auto"/>
          </w:tcPr>
          <w:p w14:paraId="5F23A73A" w14:textId="77777777" w:rsidR="00101014" w:rsidRPr="009F26FE" w:rsidRDefault="00101014" w:rsidP="000C2262">
            <w:pPr>
              <w:numPr>
                <w:ilvl w:val="0"/>
                <w:numId w:val="8"/>
              </w:numPr>
              <w:rPr>
                <w:rFonts w:ascii="Arial" w:hAnsi="Arial"/>
                <w:sz w:val="20"/>
                <w:szCs w:val="20"/>
              </w:rPr>
            </w:pPr>
            <w:r w:rsidRPr="009F26FE">
              <w:rPr>
                <w:rFonts w:ascii="Arial" w:hAnsi="Arial"/>
                <w:sz w:val="20"/>
                <w:szCs w:val="20"/>
              </w:rPr>
              <w:t xml:space="preserve">What is the purpose of the procedure? (To diagnose, to treat?) </w:t>
            </w:r>
          </w:p>
        </w:tc>
      </w:tr>
      <w:tr w:rsidR="00101014" w:rsidRPr="009F26FE" w14:paraId="0AB34B70" w14:textId="77777777" w:rsidTr="009569AA">
        <w:tc>
          <w:tcPr>
            <w:tcW w:w="8971" w:type="dxa"/>
            <w:shd w:val="clear" w:color="auto" w:fill="auto"/>
          </w:tcPr>
          <w:p w14:paraId="3F466591" w14:textId="6BC6C311" w:rsidR="00101014" w:rsidRPr="009F26FE" w:rsidRDefault="00101014" w:rsidP="007B435A">
            <w:pPr>
              <w:numPr>
                <w:ilvl w:val="0"/>
                <w:numId w:val="8"/>
              </w:numPr>
              <w:rPr>
                <w:rFonts w:ascii="Arial" w:hAnsi="Arial" w:cs="Arial"/>
                <w:sz w:val="20"/>
                <w:szCs w:val="20"/>
              </w:rPr>
            </w:pPr>
            <w:r w:rsidRPr="009F26FE">
              <w:rPr>
                <w:rFonts w:ascii="Arial" w:hAnsi="Arial"/>
                <w:sz w:val="20"/>
                <w:szCs w:val="20"/>
              </w:rPr>
              <w:t xml:space="preserve">What type of health care provider </w:t>
            </w:r>
            <w:r w:rsidR="007B435A">
              <w:rPr>
                <w:rFonts w:ascii="Arial" w:hAnsi="Arial"/>
                <w:sz w:val="20"/>
                <w:szCs w:val="20"/>
              </w:rPr>
              <w:t>will provide</w:t>
            </w:r>
            <w:r w:rsidRPr="009F26FE">
              <w:rPr>
                <w:rFonts w:ascii="Arial" w:hAnsi="Arial"/>
                <w:sz w:val="20"/>
                <w:szCs w:val="20"/>
              </w:rPr>
              <w:t xml:space="preserve"> the service?  (physician-specify all specialties involved, nurse, lab tech, ultrasound tech, dietician, etc.)  </w:t>
            </w:r>
          </w:p>
        </w:tc>
      </w:tr>
      <w:tr w:rsidR="00101014" w:rsidRPr="009F26FE" w14:paraId="101F42E1" w14:textId="77777777" w:rsidTr="009569AA">
        <w:tc>
          <w:tcPr>
            <w:tcW w:w="8971" w:type="dxa"/>
            <w:shd w:val="clear" w:color="auto" w:fill="auto"/>
          </w:tcPr>
          <w:p w14:paraId="1B61C069" w14:textId="77777777" w:rsidR="00101014" w:rsidRPr="009F26FE" w:rsidRDefault="00101014" w:rsidP="000C2262">
            <w:pPr>
              <w:numPr>
                <w:ilvl w:val="0"/>
                <w:numId w:val="8"/>
              </w:numPr>
              <w:rPr>
                <w:rFonts w:ascii="Arial" w:hAnsi="Arial"/>
                <w:sz w:val="20"/>
                <w:szCs w:val="20"/>
              </w:rPr>
            </w:pPr>
            <w:r w:rsidRPr="009F26FE">
              <w:rPr>
                <w:rFonts w:ascii="Arial" w:hAnsi="Arial"/>
                <w:sz w:val="20"/>
                <w:szCs w:val="20"/>
              </w:rPr>
              <w:t>What body part is being worked on?  (Be specific, if it is the urethra, what section of the urethra is involved? e.g., prostatic, bulbar?)  (If blood, which components of the blood?)</w:t>
            </w:r>
          </w:p>
        </w:tc>
      </w:tr>
      <w:tr w:rsidR="00101014" w:rsidRPr="009F26FE" w14:paraId="5BCAA19D" w14:textId="77777777" w:rsidTr="009569AA">
        <w:tc>
          <w:tcPr>
            <w:tcW w:w="8971" w:type="dxa"/>
            <w:shd w:val="clear" w:color="auto" w:fill="auto"/>
          </w:tcPr>
          <w:p w14:paraId="1A557733" w14:textId="77777777" w:rsidR="00101014" w:rsidRPr="009F26FE" w:rsidRDefault="00101014" w:rsidP="000C2262">
            <w:pPr>
              <w:numPr>
                <w:ilvl w:val="0"/>
                <w:numId w:val="8"/>
              </w:numPr>
              <w:rPr>
                <w:rFonts w:ascii="Arial" w:hAnsi="Arial" w:cs="Arial"/>
                <w:sz w:val="20"/>
                <w:szCs w:val="20"/>
              </w:rPr>
            </w:pPr>
            <w:r w:rsidRPr="009F26FE">
              <w:rPr>
                <w:rFonts w:ascii="Arial" w:hAnsi="Arial"/>
                <w:sz w:val="20"/>
                <w:szCs w:val="20"/>
              </w:rPr>
              <w:t>What is the sequence of events leading to the treatment?  Example: Pt has pancreatic cancer [tumor growth].  The tumor growth puts pressure on ureter and causes it to obstruct [extrinsic obstruction].  The obstruction is the condition requiring the treatment.</w:t>
            </w:r>
          </w:p>
        </w:tc>
      </w:tr>
      <w:tr w:rsidR="00101014" w:rsidRPr="009F26FE" w14:paraId="27F85572" w14:textId="77777777" w:rsidTr="009569AA">
        <w:tc>
          <w:tcPr>
            <w:tcW w:w="8971" w:type="dxa"/>
            <w:shd w:val="clear" w:color="auto" w:fill="auto"/>
          </w:tcPr>
          <w:p w14:paraId="1CEEFA29" w14:textId="77777777" w:rsidR="00101014" w:rsidRPr="009F26FE" w:rsidRDefault="00101014" w:rsidP="000C2262">
            <w:pPr>
              <w:numPr>
                <w:ilvl w:val="0"/>
                <w:numId w:val="8"/>
              </w:numPr>
              <w:rPr>
                <w:rFonts w:ascii="Arial" w:hAnsi="Arial"/>
                <w:sz w:val="20"/>
                <w:szCs w:val="20"/>
              </w:rPr>
            </w:pPr>
            <w:r w:rsidRPr="009F26FE">
              <w:rPr>
                <w:rFonts w:ascii="Arial" w:hAnsi="Arial"/>
                <w:sz w:val="20"/>
                <w:szCs w:val="20"/>
              </w:rPr>
              <w:t>Obtain step by step outline of procedure.  Outline should include:</w:t>
            </w:r>
          </w:p>
          <w:p w14:paraId="16FFC679" w14:textId="77777777" w:rsidR="00101014" w:rsidRPr="009F26FE" w:rsidRDefault="00101014" w:rsidP="000C2262">
            <w:pPr>
              <w:numPr>
                <w:ilvl w:val="0"/>
                <w:numId w:val="10"/>
              </w:numPr>
              <w:rPr>
                <w:rFonts w:ascii="Arial" w:hAnsi="Arial"/>
                <w:sz w:val="20"/>
                <w:szCs w:val="20"/>
              </w:rPr>
            </w:pPr>
            <w:r w:rsidRPr="009F26FE">
              <w:rPr>
                <w:rFonts w:ascii="Arial" w:hAnsi="Arial"/>
                <w:sz w:val="20"/>
                <w:szCs w:val="20"/>
              </w:rPr>
              <w:t>Action the physician is doing (incising, excising, ablating, fulgurating, destroying, inserting, implanting, removing, replacing, repairing, etc.)</w:t>
            </w:r>
          </w:p>
          <w:p w14:paraId="6D6DBFAF" w14:textId="77777777" w:rsidR="00101014" w:rsidRPr="009F26FE" w:rsidRDefault="00101014" w:rsidP="000C2262">
            <w:pPr>
              <w:numPr>
                <w:ilvl w:val="0"/>
                <w:numId w:val="10"/>
              </w:numPr>
              <w:rPr>
                <w:rFonts w:ascii="Arial" w:hAnsi="Arial"/>
                <w:sz w:val="20"/>
                <w:szCs w:val="20"/>
              </w:rPr>
            </w:pPr>
            <w:r w:rsidRPr="009F26FE">
              <w:rPr>
                <w:rFonts w:ascii="Arial" w:hAnsi="Arial"/>
                <w:sz w:val="20"/>
                <w:szCs w:val="20"/>
              </w:rPr>
              <w:t>Energy source used (laser, electrosurgical generator, ultrasound, etc.)</w:t>
            </w:r>
          </w:p>
          <w:p w14:paraId="265F9177" w14:textId="77777777" w:rsidR="00101014" w:rsidRPr="009F26FE" w:rsidRDefault="00101014" w:rsidP="000C2262">
            <w:pPr>
              <w:numPr>
                <w:ilvl w:val="0"/>
                <w:numId w:val="10"/>
              </w:numPr>
              <w:rPr>
                <w:rFonts w:ascii="Arial" w:hAnsi="Arial"/>
                <w:sz w:val="20"/>
                <w:szCs w:val="20"/>
              </w:rPr>
            </w:pPr>
            <w:r w:rsidRPr="009F26FE">
              <w:rPr>
                <w:rFonts w:ascii="Arial" w:hAnsi="Arial"/>
                <w:sz w:val="20"/>
                <w:szCs w:val="20"/>
              </w:rPr>
              <w:t>Approach physician is taking (endoscopic, percutaneous, open surgery, laparoscopic, etc.)</w:t>
            </w:r>
          </w:p>
          <w:p w14:paraId="3B5C437E" w14:textId="77777777" w:rsidR="00101014" w:rsidRPr="009F26FE" w:rsidRDefault="00101014" w:rsidP="000C2262">
            <w:pPr>
              <w:numPr>
                <w:ilvl w:val="0"/>
                <w:numId w:val="10"/>
              </w:numPr>
              <w:rPr>
                <w:rFonts w:ascii="Arial" w:hAnsi="Arial"/>
                <w:sz w:val="20"/>
                <w:szCs w:val="20"/>
              </w:rPr>
            </w:pPr>
            <w:r w:rsidRPr="009F26FE">
              <w:rPr>
                <w:rFonts w:ascii="Arial" w:hAnsi="Arial"/>
                <w:sz w:val="20"/>
                <w:szCs w:val="20"/>
              </w:rPr>
              <w:t>Instruments or equipment being used (</w:t>
            </w:r>
            <w:proofErr w:type="spellStart"/>
            <w:r w:rsidRPr="009F26FE">
              <w:rPr>
                <w:rFonts w:ascii="Arial" w:hAnsi="Arial"/>
                <w:sz w:val="20"/>
                <w:szCs w:val="20"/>
              </w:rPr>
              <w:t>lithotriptor</w:t>
            </w:r>
            <w:proofErr w:type="spellEnd"/>
            <w:r w:rsidRPr="009F26FE">
              <w:rPr>
                <w:rFonts w:ascii="Arial" w:hAnsi="Arial"/>
                <w:sz w:val="20"/>
                <w:szCs w:val="20"/>
              </w:rPr>
              <w:t>, laser, fluoroscope, endoscope, etc.)</w:t>
            </w:r>
          </w:p>
          <w:p w14:paraId="5D961AA1" w14:textId="77777777" w:rsidR="00101014" w:rsidRPr="009F26FE" w:rsidRDefault="00101014" w:rsidP="000C2262">
            <w:pPr>
              <w:numPr>
                <w:ilvl w:val="0"/>
                <w:numId w:val="10"/>
              </w:numPr>
              <w:rPr>
                <w:rFonts w:ascii="Arial" w:hAnsi="Arial"/>
                <w:sz w:val="20"/>
                <w:szCs w:val="20"/>
              </w:rPr>
            </w:pPr>
            <w:r w:rsidRPr="009F26FE">
              <w:rPr>
                <w:rFonts w:ascii="Arial" w:hAnsi="Arial"/>
                <w:sz w:val="20"/>
                <w:szCs w:val="20"/>
              </w:rPr>
              <w:t>Device or supplies being used (implantable stents, implantable prosthesis, balloon dilator, stone baskets, laser fiber—include average number used per procedure if known)</w:t>
            </w:r>
          </w:p>
          <w:p w14:paraId="628874DE" w14:textId="77777777" w:rsidR="00101014" w:rsidRPr="009F26FE" w:rsidRDefault="00101014" w:rsidP="000C2262">
            <w:pPr>
              <w:numPr>
                <w:ilvl w:val="0"/>
                <w:numId w:val="10"/>
              </w:numPr>
              <w:rPr>
                <w:rFonts w:ascii="Arial" w:hAnsi="Arial" w:cs="Arial"/>
                <w:sz w:val="20"/>
                <w:szCs w:val="20"/>
              </w:rPr>
            </w:pPr>
            <w:r w:rsidRPr="009F26FE">
              <w:rPr>
                <w:rFonts w:ascii="Arial" w:hAnsi="Arial"/>
                <w:sz w:val="20"/>
                <w:szCs w:val="20"/>
              </w:rPr>
              <w:t>Number and duties of health care professionals involved with procedure</w:t>
            </w:r>
          </w:p>
        </w:tc>
      </w:tr>
      <w:tr w:rsidR="00101014" w:rsidRPr="009F26FE" w14:paraId="08B0B05C" w14:textId="77777777" w:rsidTr="009569AA">
        <w:tc>
          <w:tcPr>
            <w:tcW w:w="8971" w:type="dxa"/>
            <w:shd w:val="clear" w:color="auto" w:fill="auto"/>
          </w:tcPr>
          <w:p w14:paraId="2998BD9A" w14:textId="77777777" w:rsidR="00101014" w:rsidRDefault="00101014" w:rsidP="009569AA">
            <w:pPr>
              <w:ind w:left="360"/>
              <w:rPr>
                <w:rFonts w:ascii="Arial" w:hAnsi="Arial" w:cs="Arial"/>
                <w:sz w:val="20"/>
                <w:szCs w:val="20"/>
              </w:rPr>
            </w:pPr>
          </w:p>
          <w:p w14:paraId="63AE883F" w14:textId="77777777" w:rsidR="0009465F" w:rsidRDefault="0009465F" w:rsidP="009569AA">
            <w:pPr>
              <w:ind w:left="360"/>
              <w:rPr>
                <w:rFonts w:ascii="Arial" w:hAnsi="Arial" w:cs="Arial"/>
                <w:sz w:val="20"/>
                <w:szCs w:val="20"/>
              </w:rPr>
            </w:pPr>
          </w:p>
          <w:p w14:paraId="39ADC7C8" w14:textId="77777777" w:rsidR="0009465F" w:rsidRDefault="0009465F" w:rsidP="009569AA">
            <w:pPr>
              <w:ind w:left="360"/>
              <w:rPr>
                <w:rFonts w:ascii="Arial" w:hAnsi="Arial" w:cs="Arial"/>
                <w:sz w:val="20"/>
                <w:szCs w:val="20"/>
              </w:rPr>
            </w:pPr>
          </w:p>
          <w:p w14:paraId="6889ACB9" w14:textId="77777777" w:rsidR="00D009F7" w:rsidRDefault="00D009F7" w:rsidP="009569AA">
            <w:pPr>
              <w:ind w:left="360"/>
              <w:rPr>
                <w:rFonts w:ascii="Arial" w:hAnsi="Arial" w:cs="Arial"/>
                <w:sz w:val="20"/>
                <w:szCs w:val="20"/>
              </w:rPr>
            </w:pPr>
          </w:p>
          <w:p w14:paraId="04B42A40" w14:textId="77777777" w:rsidR="00D009F7" w:rsidRDefault="00D009F7" w:rsidP="009569AA">
            <w:pPr>
              <w:ind w:left="360"/>
              <w:rPr>
                <w:rFonts w:ascii="Arial" w:hAnsi="Arial" w:cs="Arial"/>
                <w:sz w:val="20"/>
                <w:szCs w:val="20"/>
              </w:rPr>
            </w:pPr>
          </w:p>
          <w:p w14:paraId="0EC58217" w14:textId="77777777" w:rsidR="00D009F7" w:rsidRDefault="00D009F7" w:rsidP="009569AA">
            <w:pPr>
              <w:ind w:left="360"/>
              <w:rPr>
                <w:rFonts w:ascii="Arial" w:hAnsi="Arial" w:cs="Arial"/>
                <w:sz w:val="20"/>
                <w:szCs w:val="20"/>
              </w:rPr>
            </w:pPr>
          </w:p>
          <w:p w14:paraId="4A1C5F9B" w14:textId="77777777" w:rsidR="00D009F7" w:rsidRDefault="00D009F7" w:rsidP="009569AA">
            <w:pPr>
              <w:ind w:left="360"/>
              <w:rPr>
                <w:rFonts w:ascii="Arial" w:hAnsi="Arial" w:cs="Arial"/>
                <w:sz w:val="20"/>
                <w:szCs w:val="20"/>
              </w:rPr>
            </w:pPr>
          </w:p>
          <w:p w14:paraId="3D8CA070" w14:textId="77777777" w:rsidR="00D009F7" w:rsidRDefault="00D009F7" w:rsidP="009569AA">
            <w:pPr>
              <w:ind w:left="360"/>
              <w:rPr>
                <w:rFonts w:ascii="Arial" w:hAnsi="Arial" w:cs="Arial"/>
                <w:sz w:val="20"/>
                <w:szCs w:val="20"/>
              </w:rPr>
            </w:pPr>
          </w:p>
          <w:p w14:paraId="56F3CE70" w14:textId="77777777" w:rsidR="00D009F7" w:rsidRDefault="00D009F7" w:rsidP="009569AA">
            <w:pPr>
              <w:ind w:left="360"/>
              <w:rPr>
                <w:rFonts w:ascii="Arial" w:hAnsi="Arial" w:cs="Arial"/>
                <w:sz w:val="20"/>
                <w:szCs w:val="20"/>
              </w:rPr>
            </w:pPr>
          </w:p>
          <w:p w14:paraId="5AD616E6" w14:textId="77777777" w:rsidR="0009465F" w:rsidRDefault="0009465F" w:rsidP="009569AA">
            <w:pPr>
              <w:ind w:left="360"/>
              <w:rPr>
                <w:rFonts w:ascii="Arial" w:hAnsi="Arial" w:cs="Arial"/>
                <w:sz w:val="20"/>
                <w:szCs w:val="20"/>
              </w:rPr>
            </w:pPr>
          </w:p>
          <w:p w14:paraId="62396E30" w14:textId="77777777" w:rsidR="0009465F" w:rsidRDefault="0009465F" w:rsidP="009569AA">
            <w:pPr>
              <w:ind w:left="360"/>
              <w:rPr>
                <w:rFonts w:ascii="Arial" w:hAnsi="Arial" w:cs="Arial"/>
                <w:sz w:val="20"/>
                <w:szCs w:val="20"/>
              </w:rPr>
            </w:pPr>
          </w:p>
          <w:p w14:paraId="7CF2C65C" w14:textId="77777777" w:rsidR="0009465F" w:rsidRPr="009F26FE" w:rsidRDefault="0009465F" w:rsidP="009569AA">
            <w:pPr>
              <w:ind w:left="360"/>
              <w:rPr>
                <w:rFonts w:ascii="Arial" w:hAnsi="Arial" w:cs="Arial"/>
                <w:sz w:val="20"/>
                <w:szCs w:val="20"/>
              </w:rPr>
            </w:pPr>
          </w:p>
        </w:tc>
      </w:tr>
      <w:tr w:rsidR="00101014" w:rsidRPr="009F26FE" w14:paraId="77DD79D8" w14:textId="77777777" w:rsidTr="009569AA">
        <w:tc>
          <w:tcPr>
            <w:tcW w:w="8971" w:type="dxa"/>
            <w:shd w:val="clear" w:color="auto" w:fill="auto"/>
          </w:tcPr>
          <w:p w14:paraId="7D6A737D" w14:textId="77777777" w:rsidR="00101014" w:rsidRPr="009F26FE" w:rsidRDefault="00101014" w:rsidP="009569AA">
            <w:pPr>
              <w:rPr>
                <w:rFonts w:ascii="Arial" w:hAnsi="Arial" w:cs="Arial"/>
                <w:b/>
              </w:rPr>
            </w:pPr>
            <w:r w:rsidRPr="009F26FE">
              <w:rPr>
                <w:rFonts w:ascii="Arial" w:hAnsi="Arial" w:cs="Arial"/>
                <w:b/>
              </w:rPr>
              <w:lastRenderedPageBreak/>
              <w:t>ASSOCIATED PRODUCTS/SERVICES</w:t>
            </w:r>
          </w:p>
        </w:tc>
      </w:tr>
      <w:tr w:rsidR="00101014" w:rsidRPr="009F26FE" w14:paraId="1A285DC1" w14:textId="77777777" w:rsidTr="009569AA">
        <w:tc>
          <w:tcPr>
            <w:tcW w:w="8971" w:type="dxa"/>
            <w:shd w:val="clear" w:color="auto" w:fill="auto"/>
          </w:tcPr>
          <w:p w14:paraId="069841FE" w14:textId="77777777" w:rsidR="00101014" w:rsidRPr="009F26FE" w:rsidRDefault="00101014" w:rsidP="000C2262">
            <w:pPr>
              <w:numPr>
                <w:ilvl w:val="0"/>
                <w:numId w:val="8"/>
              </w:numPr>
              <w:rPr>
                <w:rFonts w:ascii="Arial" w:hAnsi="Arial"/>
                <w:sz w:val="20"/>
                <w:szCs w:val="20"/>
              </w:rPr>
            </w:pPr>
            <w:r w:rsidRPr="009F26FE">
              <w:rPr>
                <w:rFonts w:ascii="Arial" w:hAnsi="Arial"/>
                <w:sz w:val="20"/>
                <w:szCs w:val="20"/>
              </w:rPr>
              <w:t xml:space="preserve">Associated services, tests needed </w:t>
            </w:r>
            <w:r w:rsidRPr="009F26FE">
              <w:rPr>
                <w:rFonts w:ascii="Arial" w:hAnsi="Arial"/>
                <w:sz w:val="20"/>
                <w:szCs w:val="20"/>
                <w:u w:val="single"/>
              </w:rPr>
              <w:t>intraoperatively</w:t>
            </w:r>
            <w:r w:rsidRPr="009F26FE">
              <w:rPr>
                <w:rFonts w:ascii="Arial" w:hAnsi="Arial"/>
                <w:sz w:val="20"/>
                <w:szCs w:val="20"/>
              </w:rPr>
              <w:t xml:space="preserve"> (MRI, CTs, x-ray, lab) </w:t>
            </w:r>
          </w:p>
        </w:tc>
      </w:tr>
      <w:tr w:rsidR="00101014" w:rsidRPr="009F26FE" w14:paraId="6335B7FF" w14:textId="77777777" w:rsidTr="009569AA">
        <w:tc>
          <w:tcPr>
            <w:tcW w:w="8971" w:type="dxa"/>
            <w:shd w:val="clear" w:color="auto" w:fill="auto"/>
          </w:tcPr>
          <w:p w14:paraId="19A17C99" w14:textId="77777777" w:rsidR="00101014" w:rsidRPr="009F26FE" w:rsidRDefault="00101014" w:rsidP="000C2262">
            <w:pPr>
              <w:numPr>
                <w:ilvl w:val="0"/>
                <w:numId w:val="8"/>
              </w:numPr>
              <w:rPr>
                <w:rFonts w:ascii="Arial" w:hAnsi="Arial"/>
                <w:sz w:val="20"/>
                <w:szCs w:val="20"/>
              </w:rPr>
            </w:pPr>
            <w:r w:rsidRPr="009F26FE">
              <w:rPr>
                <w:rFonts w:ascii="Arial" w:hAnsi="Arial"/>
                <w:sz w:val="20"/>
                <w:szCs w:val="20"/>
              </w:rPr>
              <w:t xml:space="preserve">Required </w:t>
            </w:r>
            <w:r w:rsidRPr="009F26FE">
              <w:rPr>
                <w:rFonts w:ascii="Arial" w:hAnsi="Arial"/>
                <w:sz w:val="20"/>
                <w:szCs w:val="20"/>
                <w:u w:val="single"/>
              </w:rPr>
              <w:t>pre</w:t>
            </w:r>
            <w:r w:rsidRPr="009F26FE">
              <w:rPr>
                <w:rFonts w:ascii="Arial" w:hAnsi="Arial"/>
                <w:sz w:val="20"/>
                <w:szCs w:val="20"/>
              </w:rPr>
              <w:t>-procedure testing/associated services</w:t>
            </w:r>
          </w:p>
        </w:tc>
      </w:tr>
      <w:tr w:rsidR="00101014" w:rsidRPr="009F26FE" w14:paraId="2916E4B1" w14:textId="77777777" w:rsidTr="009569AA">
        <w:tc>
          <w:tcPr>
            <w:tcW w:w="8971" w:type="dxa"/>
            <w:shd w:val="clear" w:color="auto" w:fill="auto"/>
          </w:tcPr>
          <w:p w14:paraId="1EE0973E" w14:textId="77777777" w:rsidR="00101014" w:rsidRPr="009F26FE" w:rsidRDefault="00101014" w:rsidP="000C2262">
            <w:pPr>
              <w:numPr>
                <w:ilvl w:val="0"/>
                <w:numId w:val="8"/>
              </w:numPr>
              <w:rPr>
                <w:rFonts w:ascii="Arial" w:hAnsi="Arial" w:cs="Arial"/>
                <w:sz w:val="20"/>
                <w:szCs w:val="20"/>
              </w:rPr>
            </w:pPr>
            <w:r w:rsidRPr="009F26FE">
              <w:rPr>
                <w:rFonts w:ascii="Arial" w:hAnsi="Arial"/>
                <w:sz w:val="20"/>
                <w:szCs w:val="20"/>
              </w:rPr>
              <w:t xml:space="preserve">Required </w:t>
            </w:r>
            <w:r w:rsidRPr="009F26FE">
              <w:rPr>
                <w:rFonts w:ascii="Arial" w:hAnsi="Arial"/>
                <w:sz w:val="20"/>
                <w:szCs w:val="20"/>
                <w:u w:val="single"/>
              </w:rPr>
              <w:t>post</w:t>
            </w:r>
            <w:r w:rsidRPr="009F26FE">
              <w:rPr>
                <w:rFonts w:ascii="Arial" w:hAnsi="Arial"/>
                <w:sz w:val="20"/>
                <w:szCs w:val="20"/>
              </w:rPr>
              <w:t>-procedure testing/associated services</w:t>
            </w:r>
          </w:p>
        </w:tc>
      </w:tr>
      <w:tr w:rsidR="00101014" w:rsidRPr="009F26FE" w14:paraId="10E274D2" w14:textId="77777777" w:rsidTr="009569AA">
        <w:tc>
          <w:tcPr>
            <w:tcW w:w="8971" w:type="dxa"/>
            <w:shd w:val="clear" w:color="auto" w:fill="auto"/>
          </w:tcPr>
          <w:p w14:paraId="6E50127F" w14:textId="77777777" w:rsidR="00101014" w:rsidRPr="009F26FE" w:rsidRDefault="00101014" w:rsidP="000C2262">
            <w:pPr>
              <w:numPr>
                <w:ilvl w:val="0"/>
                <w:numId w:val="8"/>
              </w:numPr>
              <w:rPr>
                <w:rFonts w:ascii="Arial" w:hAnsi="Arial"/>
                <w:sz w:val="20"/>
                <w:szCs w:val="20"/>
              </w:rPr>
            </w:pPr>
            <w:r w:rsidRPr="009F26FE">
              <w:rPr>
                <w:rFonts w:ascii="Arial" w:hAnsi="Arial"/>
                <w:sz w:val="20"/>
                <w:szCs w:val="20"/>
              </w:rPr>
              <w:t xml:space="preserve">Specify when the </w:t>
            </w:r>
            <w:proofErr w:type="gramStart"/>
            <w:r w:rsidRPr="009F26FE">
              <w:rPr>
                <w:rFonts w:ascii="Arial" w:hAnsi="Arial"/>
                <w:sz w:val="20"/>
                <w:szCs w:val="20"/>
              </w:rPr>
              <w:t>pre</w:t>
            </w:r>
            <w:proofErr w:type="gramEnd"/>
            <w:r w:rsidRPr="009F26FE">
              <w:rPr>
                <w:rFonts w:ascii="Arial" w:hAnsi="Arial"/>
                <w:sz w:val="20"/>
                <w:szCs w:val="20"/>
              </w:rPr>
              <w:t xml:space="preserve"> and post-op services are being done, e.g. within 72 hours of hospital admission</w:t>
            </w:r>
          </w:p>
        </w:tc>
      </w:tr>
      <w:tr w:rsidR="00101014" w:rsidRPr="009F26FE" w14:paraId="07509523" w14:textId="77777777" w:rsidTr="009569AA">
        <w:tc>
          <w:tcPr>
            <w:tcW w:w="8971" w:type="dxa"/>
            <w:shd w:val="clear" w:color="auto" w:fill="auto"/>
          </w:tcPr>
          <w:p w14:paraId="5AA8584E" w14:textId="77777777" w:rsidR="00101014" w:rsidRPr="009F26FE" w:rsidRDefault="00101014" w:rsidP="009569AA">
            <w:pPr>
              <w:rPr>
                <w:rFonts w:ascii="Arial" w:hAnsi="Arial" w:cs="Arial"/>
                <w:b/>
                <w:sz w:val="20"/>
                <w:szCs w:val="20"/>
              </w:rPr>
            </w:pPr>
          </w:p>
        </w:tc>
      </w:tr>
      <w:tr w:rsidR="00101014" w:rsidRPr="009F26FE" w14:paraId="004FA18C" w14:textId="77777777" w:rsidTr="009569AA">
        <w:tc>
          <w:tcPr>
            <w:tcW w:w="8971" w:type="dxa"/>
            <w:shd w:val="clear" w:color="auto" w:fill="auto"/>
          </w:tcPr>
          <w:p w14:paraId="3976094D" w14:textId="5EDACF22" w:rsidR="00101014" w:rsidRPr="009F26FE" w:rsidRDefault="00101014" w:rsidP="00D009F7">
            <w:pPr>
              <w:rPr>
                <w:rFonts w:ascii="Arial" w:hAnsi="Arial" w:cs="Arial"/>
                <w:b/>
                <w:sz w:val="20"/>
                <w:szCs w:val="20"/>
              </w:rPr>
            </w:pPr>
            <w:r w:rsidRPr="009F26FE">
              <w:rPr>
                <w:rFonts w:ascii="Arial" w:hAnsi="Arial" w:cs="Arial"/>
                <w:b/>
              </w:rPr>
              <w:t>SITE OF SERVICE</w:t>
            </w:r>
            <w:r w:rsidRPr="009F26FE">
              <w:rPr>
                <w:rFonts w:ascii="Arial" w:hAnsi="Arial" w:cs="Arial"/>
                <w:b/>
                <w:sz w:val="20"/>
                <w:szCs w:val="20"/>
              </w:rPr>
              <w:t xml:space="preserve"> (Where </w:t>
            </w:r>
            <w:r w:rsidR="00D009F7">
              <w:rPr>
                <w:rFonts w:ascii="Arial" w:hAnsi="Arial" w:cs="Arial"/>
                <w:b/>
                <w:sz w:val="20"/>
                <w:szCs w:val="20"/>
              </w:rPr>
              <w:t>will</w:t>
            </w:r>
            <w:r w:rsidRPr="009F26FE">
              <w:rPr>
                <w:rFonts w:ascii="Arial" w:hAnsi="Arial" w:cs="Arial"/>
                <w:b/>
                <w:sz w:val="20"/>
                <w:szCs w:val="20"/>
              </w:rPr>
              <w:t xml:space="preserve"> the procedure/service </w:t>
            </w:r>
            <w:r w:rsidR="00D009F7">
              <w:rPr>
                <w:rFonts w:ascii="Arial" w:hAnsi="Arial" w:cs="Arial"/>
                <w:b/>
                <w:sz w:val="20"/>
                <w:szCs w:val="20"/>
              </w:rPr>
              <w:t>be</w:t>
            </w:r>
            <w:r w:rsidRPr="009F26FE">
              <w:rPr>
                <w:rFonts w:ascii="Arial" w:hAnsi="Arial" w:cs="Arial"/>
                <w:b/>
                <w:sz w:val="20"/>
                <w:szCs w:val="20"/>
              </w:rPr>
              <w:t xml:space="preserve"> performed?--list all that apply.)</w:t>
            </w:r>
          </w:p>
        </w:tc>
      </w:tr>
      <w:tr w:rsidR="00101014" w:rsidRPr="009F26FE" w14:paraId="1E8388CC" w14:textId="77777777" w:rsidTr="009569AA">
        <w:tc>
          <w:tcPr>
            <w:tcW w:w="8971" w:type="dxa"/>
            <w:shd w:val="clear" w:color="auto" w:fill="auto"/>
          </w:tcPr>
          <w:p w14:paraId="09F531C8" w14:textId="77777777" w:rsidR="00101014" w:rsidRPr="009F26FE" w:rsidRDefault="00101014" w:rsidP="000C2262">
            <w:pPr>
              <w:numPr>
                <w:ilvl w:val="0"/>
                <w:numId w:val="8"/>
              </w:numPr>
              <w:rPr>
                <w:rFonts w:ascii="Arial" w:hAnsi="Arial" w:cs="Arial"/>
                <w:sz w:val="20"/>
                <w:szCs w:val="20"/>
              </w:rPr>
            </w:pPr>
            <w:r w:rsidRPr="009F26FE">
              <w:rPr>
                <w:rFonts w:ascii="Arial" w:hAnsi="Arial"/>
                <w:sz w:val="20"/>
                <w:szCs w:val="20"/>
              </w:rPr>
              <w:t>Hospital inpatient</w:t>
            </w:r>
          </w:p>
        </w:tc>
      </w:tr>
      <w:tr w:rsidR="00101014" w:rsidRPr="009F26FE" w14:paraId="6F7EC0E9" w14:textId="77777777" w:rsidTr="009569AA">
        <w:tc>
          <w:tcPr>
            <w:tcW w:w="8971" w:type="dxa"/>
            <w:shd w:val="clear" w:color="auto" w:fill="auto"/>
          </w:tcPr>
          <w:p w14:paraId="3723B25F" w14:textId="77777777" w:rsidR="00101014" w:rsidRPr="009F26FE" w:rsidRDefault="00101014" w:rsidP="000C2262">
            <w:pPr>
              <w:numPr>
                <w:ilvl w:val="0"/>
                <w:numId w:val="8"/>
              </w:numPr>
              <w:rPr>
                <w:rFonts w:ascii="Arial" w:hAnsi="Arial"/>
                <w:sz w:val="20"/>
                <w:szCs w:val="20"/>
              </w:rPr>
            </w:pPr>
            <w:r w:rsidRPr="009F26FE">
              <w:rPr>
                <w:rFonts w:ascii="Arial" w:hAnsi="Arial"/>
                <w:sz w:val="20"/>
                <w:szCs w:val="20"/>
              </w:rPr>
              <w:t xml:space="preserve">Hospital outpatient </w:t>
            </w:r>
          </w:p>
        </w:tc>
      </w:tr>
      <w:tr w:rsidR="00101014" w:rsidRPr="009F26FE" w14:paraId="74938FA6" w14:textId="77777777" w:rsidTr="009569AA">
        <w:tc>
          <w:tcPr>
            <w:tcW w:w="8971" w:type="dxa"/>
            <w:shd w:val="clear" w:color="auto" w:fill="auto"/>
          </w:tcPr>
          <w:p w14:paraId="6CBB9D6F" w14:textId="77777777" w:rsidR="00101014" w:rsidRPr="009F26FE" w:rsidRDefault="00101014" w:rsidP="000C2262">
            <w:pPr>
              <w:numPr>
                <w:ilvl w:val="0"/>
                <w:numId w:val="8"/>
              </w:numPr>
              <w:rPr>
                <w:rFonts w:ascii="Arial" w:hAnsi="Arial" w:cs="Arial"/>
                <w:sz w:val="20"/>
                <w:szCs w:val="20"/>
              </w:rPr>
            </w:pPr>
            <w:r w:rsidRPr="009F26FE">
              <w:rPr>
                <w:rFonts w:ascii="Arial" w:hAnsi="Arial"/>
                <w:sz w:val="20"/>
                <w:szCs w:val="20"/>
              </w:rPr>
              <w:t xml:space="preserve">Ambulatory Surgery Center  </w:t>
            </w:r>
          </w:p>
        </w:tc>
      </w:tr>
      <w:tr w:rsidR="00101014" w:rsidRPr="009F26FE" w14:paraId="41D2E57D" w14:textId="77777777" w:rsidTr="009569AA">
        <w:tc>
          <w:tcPr>
            <w:tcW w:w="8971" w:type="dxa"/>
            <w:shd w:val="clear" w:color="auto" w:fill="auto"/>
          </w:tcPr>
          <w:p w14:paraId="5BFADBE6" w14:textId="77777777" w:rsidR="00101014" w:rsidRPr="009F26FE" w:rsidRDefault="00101014" w:rsidP="000C2262">
            <w:pPr>
              <w:numPr>
                <w:ilvl w:val="0"/>
                <w:numId w:val="8"/>
              </w:numPr>
              <w:rPr>
                <w:rFonts w:ascii="Arial" w:hAnsi="Arial" w:cs="Arial"/>
                <w:sz w:val="20"/>
                <w:szCs w:val="20"/>
              </w:rPr>
            </w:pPr>
            <w:r w:rsidRPr="009F26FE">
              <w:rPr>
                <w:rFonts w:ascii="Arial" w:hAnsi="Arial"/>
                <w:sz w:val="20"/>
                <w:szCs w:val="20"/>
              </w:rPr>
              <w:t xml:space="preserve">Physician Office  </w:t>
            </w:r>
          </w:p>
        </w:tc>
      </w:tr>
      <w:tr w:rsidR="00101014" w:rsidRPr="009F26FE" w14:paraId="63206DBD" w14:textId="77777777" w:rsidTr="009569AA">
        <w:tc>
          <w:tcPr>
            <w:tcW w:w="8971" w:type="dxa"/>
            <w:shd w:val="clear" w:color="auto" w:fill="auto"/>
          </w:tcPr>
          <w:p w14:paraId="52BACB91" w14:textId="77777777" w:rsidR="00101014" w:rsidRPr="009F26FE" w:rsidRDefault="00101014" w:rsidP="000C2262">
            <w:pPr>
              <w:numPr>
                <w:ilvl w:val="0"/>
                <w:numId w:val="8"/>
              </w:numPr>
              <w:rPr>
                <w:rFonts w:ascii="Arial" w:hAnsi="Arial" w:cs="Arial"/>
                <w:sz w:val="20"/>
                <w:szCs w:val="20"/>
              </w:rPr>
            </w:pPr>
            <w:r w:rsidRPr="009F26FE">
              <w:rPr>
                <w:rFonts w:ascii="Arial" w:hAnsi="Arial"/>
                <w:sz w:val="20"/>
                <w:szCs w:val="20"/>
              </w:rPr>
              <w:t>Skilled Nursing Facility</w:t>
            </w:r>
          </w:p>
        </w:tc>
      </w:tr>
      <w:tr w:rsidR="00101014" w:rsidRPr="009F26FE" w14:paraId="2F9F593F" w14:textId="77777777" w:rsidTr="009569AA">
        <w:tc>
          <w:tcPr>
            <w:tcW w:w="8971" w:type="dxa"/>
            <w:shd w:val="clear" w:color="auto" w:fill="auto"/>
          </w:tcPr>
          <w:p w14:paraId="6E1ED35C" w14:textId="77777777" w:rsidR="00101014" w:rsidRPr="009F26FE" w:rsidRDefault="00101014" w:rsidP="000C2262">
            <w:pPr>
              <w:numPr>
                <w:ilvl w:val="0"/>
                <w:numId w:val="8"/>
              </w:numPr>
              <w:rPr>
                <w:rFonts w:ascii="Arial" w:hAnsi="Arial" w:cs="Arial"/>
                <w:sz w:val="20"/>
                <w:szCs w:val="20"/>
              </w:rPr>
            </w:pPr>
            <w:r w:rsidRPr="009F26FE">
              <w:rPr>
                <w:rFonts w:ascii="Arial" w:hAnsi="Arial"/>
                <w:sz w:val="20"/>
                <w:szCs w:val="20"/>
              </w:rPr>
              <w:t>Home Care</w:t>
            </w:r>
          </w:p>
        </w:tc>
      </w:tr>
      <w:tr w:rsidR="00101014" w:rsidRPr="009F26FE" w14:paraId="31BBEC7C" w14:textId="77777777" w:rsidTr="009569AA">
        <w:tc>
          <w:tcPr>
            <w:tcW w:w="8971" w:type="dxa"/>
            <w:shd w:val="clear" w:color="auto" w:fill="auto"/>
          </w:tcPr>
          <w:p w14:paraId="0F2FA43A" w14:textId="77777777" w:rsidR="00101014" w:rsidRPr="009F26FE" w:rsidRDefault="00101014" w:rsidP="000C2262">
            <w:pPr>
              <w:numPr>
                <w:ilvl w:val="0"/>
                <w:numId w:val="8"/>
              </w:numPr>
              <w:rPr>
                <w:rFonts w:ascii="Arial" w:hAnsi="Arial" w:cs="Arial"/>
                <w:sz w:val="20"/>
                <w:szCs w:val="20"/>
              </w:rPr>
            </w:pPr>
            <w:r w:rsidRPr="009F26FE">
              <w:rPr>
                <w:rFonts w:ascii="Arial" w:hAnsi="Arial"/>
                <w:sz w:val="20"/>
                <w:szCs w:val="20"/>
              </w:rPr>
              <w:t>Other</w:t>
            </w:r>
          </w:p>
        </w:tc>
      </w:tr>
      <w:tr w:rsidR="00101014" w:rsidRPr="009F26FE" w14:paraId="7B157665" w14:textId="77777777" w:rsidTr="009569AA">
        <w:tc>
          <w:tcPr>
            <w:tcW w:w="8971" w:type="dxa"/>
            <w:shd w:val="clear" w:color="auto" w:fill="auto"/>
          </w:tcPr>
          <w:p w14:paraId="116C195B" w14:textId="77777777" w:rsidR="00101014" w:rsidRPr="009F26FE" w:rsidRDefault="00101014" w:rsidP="009569AA">
            <w:pPr>
              <w:ind w:left="360"/>
              <w:rPr>
                <w:rFonts w:ascii="Arial" w:hAnsi="Arial" w:cs="Arial"/>
                <w:sz w:val="20"/>
                <w:szCs w:val="20"/>
              </w:rPr>
            </w:pPr>
          </w:p>
        </w:tc>
      </w:tr>
      <w:tr w:rsidR="00101014" w:rsidRPr="009F26FE" w14:paraId="28231AAA" w14:textId="77777777" w:rsidTr="009569AA">
        <w:tc>
          <w:tcPr>
            <w:tcW w:w="8971" w:type="dxa"/>
            <w:shd w:val="clear" w:color="auto" w:fill="auto"/>
          </w:tcPr>
          <w:p w14:paraId="016C05B1" w14:textId="77777777" w:rsidR="00101014" w:rsidRPr="009F26FE" w:rsidRDefault="00101014" w:rsidP="009569AA">
            <w:pPr>
              <w:rPr>
                <w:rFonts w:ascii="Arial" w:hAnsi="Arial" w:cs="Arial"/>
                <w:b/>
              </w:rPr>
            </w:pPr>
            <w:r w:rsidRPr="009F26FE">
              <w:rPr>
                <w:rFonts w:ascii="Arial" w:hAnsi="Arial" w:cs="Arial"/>
                <w:b/>
              </w:rPr>
              <w:t>DIAGNOSTIC/TREATMENT ALTERNATIVES</w:t>
            </w:r>
          </w:p>
        </w:tc>
      </w:tr>
      <w:tr w:rsidR="00101014" w:rsidRPr="009F26FE" w14:paraId="7815AA70" w14:textId="77777777" w:rsidTr="009569AA">
        <w:tc>
          <w:tcPr>
            <w:tcW w:w="8971" w:type="dxa"/>
            <w:shd w:val="clear" w:color="auto" w:fill="auto"/>
          </w:tcPr>
          <w:p w14:paraId="65C2AA8C" w14:textId="77777777" w:rsidR="00101014" w:rsidRPr="009F26FE" w:rsidRDefault="00101014" w:rsidP="000C2262">
            <w:pPr>
              <w:numPr>
                <w:ilvl w:val="0"/>
                <w:numId w:val="8"/>
              </w:numPr>
              <w:rPr>
                <w:rFonts w:ascii="Arial" w:hAnsi="Arial"/>
                <w:sz w:val="20"/>
                <w:szCs w:val="20"/>
              </w:rPr>
            </w:pPr>
            <w:r w:rsidRPr="009F26FE">
              <w:rPr>
                <w:rFonts w:ascii="Arial" w:hAnsi="Arial"/>
                <w:sz w:val="20"/>
                <w:szCs w:val="20"/>
              </w:rPr>
              <w:t xml:space="preserve">How is condition/disease currently being diagnosed/treated? (Include watchful waiting if appropriate) </w:t>
            </w:r>
          </w:p>
        </w:tc>
      </w:tr>
      <w:tr w:rsidR="00101014" w:rsidRPr="009F26FE" w14:paraId="3B898004" w14:textId="77777777" w:rsidTr="009569AA">
        <w:tc>
          <w:tcPr>
            <w:tcW w:w="8971" w:type="dxa"/>
            <w:shd w:val="clear" w:color="auto" w:fill="auto"/>
          </w:tcPr>
          <w:p w14:paraId="723890A8" w14:textId="5627BE1C" w:rsidR="00101014" w:rsidRPr="009F26FE" w:rsidRDefault="00101014" w:rsidP="000C2262">
            <w:pPr>
              <w:numPr>
                <w:ilvl w:val="0"/>
                <w:numId w:val="8"/>
              </w:numPr>
              <w:rPr>
                <w:rFonts w:ascii="Arial" w:hAnsi="Arial"/>
                <w:sz w:val="20"/>
                <w:szCs w:val="20"/>
              </w:rPr>
            </w:pPr>
            <w:r w:rsidRPr="009F26FE">
              <w:rPr>
                <w:rFonts w:ascii="Arial" w:hAnsi="Arial"/>
                <w:sz w:val="20"/>
                <w:szCs w:val="20"/>
              </w:rPr>
              <w:t xml:space="preserve">What are the treatment alternatives and how </w:t>
            </w:r>
            <w:r w:rsidR="00D009F7">
              <w:rPr>
                <w:rFonts w:ascii="Arial" w:hAnsi="Arial"/>
                <w:sz w:val="20"/>
                <w:szCs w:val="20"/>
              </w:rPr>
              <w:t>will</w:t>
            </w:r>
            <w:r w:rsidRPr="009F26FE">
              <w:rPr>
                <w:rFonts w:ascii="Arial" w:hAnsi="Arial"/>
                <w:sz w:val="20"/>
                <w:szCs w:val="20"/>
              </w:rPr>
              <w:t xml:space="preserve"> they compare to your technology? (According to the literature)</w:t>
            </w:r>
          </w:p>
          <w:p w14:paraId="7F12748A" w14:textId="4DB50FFD" w:rsidR="00101014" w:rsidRPr="009F26FE" w:rsidRDefault="00101014" w:rsidP="000C2262">
            <w:pPr>
              <w:numPr>
                <w:ilvl w:val="0"/>
                <w:numId w:val="12"/>
              </w:numPr>
              <w:rPr>
                <w:rFonts w:ascii="Arial" w:hAnsi="Arial"/>
                <w:sz w:val="20"/>
                <w:szCs w:val="20"/>
              </w:rPr>
            </w:pPr>
            <w:r w:rsidRPr="009F26FE">
              <w:rPr>
                <w:rFonts w:ascii="Arial" w:hAnsi="Arial"/>
                <w:sz w:val="20"/>
                <w:szCs w:val="20"/>
              </w:rPr>
              <w:t>Effective</w:t>
            </w:r>
            <w:r w:rsidR="00D009F7">
              <w:rPr>
                <w:rFonts w:ascii="Arial" w:hAnsi="Arial"/>
                <w:sz w:val="20"/>
                <w:szCs w:val="20"/>
              </w:rPr>
              <w:t>ness</w:t>
            </w:r>
          </w:p>
          <w:p w14:paraId="020DC78D" w14:textId="77777777" w:rsidR="00101014" w:rsidRPr="009F26FE" w:rsidRDefault="00101014" w:rsidP="000C2262">
            <w:pPr>
              <w:numPr>
                <w:ilvl w:val="0"/>
                <w:numId w:val="12"/>
              </w:numPr>
              <w:rPr>
                <w:rFonts w:ascii="Arial" w:hAnsi="Arial"/>
                <w:sz w:val="20"/>
                <w:szCs w:val="20"/>
              </w:rPr>
            </w:pPr>
            <w:r w:rsidRPr="009F26FE">
              <w:rPr>
                <w:rFonts w:ascii="Arial" w:hAnsi="Arial"/>
                <w:sz w:val="20"/>
                <w:szCs w:val="20"/>
              </w:rPr>
              <w:t>Complications</w:t>
            </w:r>
          </w:p>
          <w:p w14:paraId="65AD119C" w14:textId="77777777" w:rsidR="00101014" w:rsidRPr="009F26FE" w:rsidRDefault="00101014" w:rsidP="000C2262">
            <w:pPr>
              <w:numPr>
                <w:ilvl w:val="0"/>
                <w:numId w:val="12"/>
              </w:numPr>
              <w:rPr>
                <w:rFonts w:ascii="Arial" w:hAnsi="Arial"/>
                <w:sz w:val="20"/>
                <w:szCs w:val="20"/>
              </w:rPr>
            </w:pPr>
            <w:r w:rsidRPr="009F26FE">
              <w:rPr>
                <w:rFonts w:ascii="Arial" w:hAnsi="Arial"/>
                <w:sz w:val="20"/>
                <w:szCs w:val="20"/>
              </w:rPr>
              <w:t>Resource consumption</w:t>
            </w:r>
          </w:p>
        </w:tc>
      </w:tr>
      <w:tr w:rsidR="00101014" w:rsidRPr="009F26FE" w14:paraId="2F434446" w14:textId="77777777" w:rsidTr="009569AA">
        <w:tc>
          <w:tcPr>
            <w:tcW w:w="8971" w:type="dxa"/>
            <w:shd w:val="clear" w:color="auto" w:fill="auto"/>
          </w:tcPr>
          <w:p w14:paraId="2500EAFA" w14:textId="77777777" w:rsidR="00101014" w:rsidRPr="009F26FE" w:rsidRDefault="00101014" w:rsidP="009569AA">
            <w:pPr>
              <w:ind w:left="360"/>
              <w:rPr>
                <w:rFonts w:ascii="Arial" w:hAnsi="Arial" w:cs="Arial"/>
                <w:sz w:val="20"/>
                <w:szCs w:val="20"/>
              </w:rPr>
            </w:pPr>
          </w:p>
        </w:tc>
      </w:tr>
      <w:tr w:rsidR="00101014" w:rsidRPr="009F26FE" w14:paraId="69FECD8E" w14:textId="77777777" w:rsidTr="009569AA">
        <w:tc>
          <w:tcPr>
            <w:tcW w:w="8971" w:type="dxa"/>
            <w:shd w:val="clear" w:color="auto" w:fill="auto"/>
          </w:tcPr>
          <w:p w14:paraId="429F07E6" w14:textId="0B492977" w:rsidR="00101014" w:rsidRPr="009F26FE" w:rsidRDefault="00D009F7" w:rsidP="009569AA">
            <w:pPr>
              <w:rPr>
                <w:rFonts w:ascii="Arial" w:hAnsi="Arial" w:cs="Arial"/>
                <w:b/>
              </w:rPr>
            </w:pPr>
            <w:r>
              <w:rPr>
                <w:rFonts w:ascii="Arial" w:hAnsi="Arial" w:cs="Arial"/>
                <w:b/>
              </w:rPr>
              <w:t xml:space="preserve">DIRECT </w:t>
            </w:r>
            <w:r w:rsidR="00101014" w:rsidRPr="009F26FE">
              <w:rPr>
                <w:rFonts w:ascii="Arial" w:hAnsi="Arial" w:cs="Arial"/>
                <w:b/>
              </w:rPr>
              <w:t>COMPETITION</w:t>
            </w:r>
            <w:r w:rsidR="0009465F">
              <w:rPr>
                <w:rFonts w:ascii="Arial" w:hAnsi="Arial" w:cs="Arial"/>
                <w:b/>
              </w:rPr>
              <w:t>/ POTENTIAL PREDICATE DEVICES</w:t>
            </w:r>
          </w:p>
        </w:tc>
      </w:tr>
      <w:tr w:rsidR="00101014" w:rsidRPr="009F26FE" w14:paraId="558B42D3" w14:textId="77777777" w:rsidTr="009569AA">
        <w:tc>
          <w:tcPr>
            <w:tcW w:w="8971" w:type="dxa"/>
            <w:shd w:val="clear" w:color="auto" w:fill="auto"/>
          </w:tcPr>
          <w:p w14:paraId="6F20B9F8" w14:textId="77777777" w:rsidR="00101014" w:rsidRPr="009F26FE" w:rsidRDefault="00101014" w:rsidP="000C2262">
            <w:pPr>
              <w:numPr>
                <w:ilvl w:val="0"/>
                <w:numId w:val="8"/>
              </w:numPr>
              <w:rPr>
                <w:rFonts w:ascii="Arial" w:hAnsi="Arial" w:cs="Arial"/>
                <w:sz w:val="20"/>
                <w:szCs w:val="20"/>
              </w:rPr>
            </w:pPr>
            <w:r w:rsidRPr="009F26FE">
              <w:rPr>
                <w:rFonts w:ascii="Arial" w:hAnsi="Arial" w:cs="Arial"/>
                <w:sz w:val="20"/>
                <w:szCs w:val="20"/>
              </w:rPr>
              <w:t>Who else is working on/has similar technology?</w:t>
            </w:r>
          </w:p>
        </w:tc>
      </w:tr>
      <w:tr w:rsidR="00101014" w:rsidRPr="009F26FE" w14:paraId="09DC854A" w14:textId="77777777" w:rsidTr="009569AA">
        <w:tc>
          <w:tcPr>
            <w:tcW w:w="8971" w:type="dxa"/>
            <w:shd w:val="clear" w:color="auto" w:fill="auto"/>
          </w:tcPr>
          <w:p w14:paraId="66814FBA" w14:textId="19C82DBD" w:rsidR="00101014" w:rsidRPr="009F26FE" w:rsidRDefault="0009465F" w:rsidP="0009465F">
            <w:pPr>
              <w:numPr>
                <w:ilvl w:val="0"/>
                <w:numId w:val="8"/>
              </w:numPr>
              <w:rPr>
                <w:rFonts w:ascii="Arial" w:hAnsi="Arial" w:cs="Arial"/>
                <w:sz w:val="20"/>
                <w:szCs w:val="20"/>
              </w:rPr>
            </w:pPr>
            <w:r>
              <w:rPr>
                <w:rFonts w:ascii="Arial" w:hAnsi="Arial" w:cs="Arial"/>
                <w:sz w:val="20"/>
                <w:szCs w:val="20"/>
              </w:rPr>
              <w:t xml:space="preserve">How is your technology similar/ different </w:t>
            </w:r>
            <w:r w:rsidR="00101014" w:rsidRPr="009F26FE">
              <w:rPr>
                <w:rFonts w:ascii="Arial" w:hAnsi="Arial" w:cs="Arial"/>
                <w:sz w:val="20"/>
                <w:szCs w:val="20"/>
              </w:rPr>
              <w:t>compared to the competition?</w:t>
            </w:r>
          </w:p>
        </w:tc>
      </w:tr>
      <w:tr w:rsidR="00101014" w:rsidRPr="009F26FE" w14:paraId="42978404" w14:textId="77777777" w:rsidTr="009569AA">
        <w:tc>
          <w:tcPr>
            <w:tcW w:w="8971" w:type="dxa"/>
            <w:shd w:val="clear" w:color="auto" w:fill="auto"/>
          </w:tcPr>
          <w:p w14:paraId="6BF21EE1" w14:textId="77777777" w:rsidR="00101014" w:rsidRPr="009F26FE" w:rsidRDefault="00101014" w:rsidP="009569AA">
            <w:pPr>
              <w:ind w:left="360"/>
              <w:rPr>
                <w:rFonts w:ascii="Arial" w:hAnsi="Arial" w:cs="Arial"/>
                <w:sz w:val="20"/>
                <w:szCs w:val="20"/>
              </w:rPr>
            </w:pPr>
          </w:p>
        </w:tc>
      </w:tr>
    </w:tbl>
    <w:p w14:paraId="6DE9F6F6" w14:textId="4B9C65B6" w:rsidR="0097296F" w:rsidRDefault="0097296F">
      <w:pPr>
        <w:jc w:val="center"/>
        <w:rPr>
          <w:rFonts w:ascii="Calibri" w:hAnsi="Calibri" w:cs="Calibri"/>
          <w:b/>
          <w:sz w:val="36"/>
          <w:u w:val="single"/>
        </w:rPr>
      </w:pPr>
    </w:p>
    <w:p w14:paraId="64F13508" w14:textId="77777777" w:rsidR="00C94AA1" w:rsidRDefault="00C94AA1">
      <w:pPr>
        <w:jc w:val="center"/>
        <w:rPr>
          <w:rFonts w:ascii="Calibri" w:hAnsi="Calibri" w:cs="Calibri"/>
          <w:b/>
          <w:sz w:val="36"/>
          <w:u w:val="single"/>
        </w:rPr>
      </w:pPr>
    </w:p>
    <w:sectPr w:rsidR="00C94AA1" w:rsidSect="00076F48">
      <w:footerReference w:type="even" r:id="rId8"/>
      <w:footerReference w:type="default" r:id="rId9"/>
      <w:pgSz w:w="12240" w:h="15840"/>
      <w:pgMar w:top="432" w:right="90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346D" w14:textId="77777777" w:rsidR="00D27B58" w:rsidRDefault="00D27B58">
      <w:r>
        <w:separator/>
      </w:r>
    </w:p>
  </w:endnote>
  <w:endnote w:type="continuationSeparator" w:id="0">
    <w:p w14:paraId="46462D71" w14:textId="77777777" w:rsidR="00D27B58" w:rsidRDefault="00D2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DA5F" w14:textId="77777777" w:rsidR="008568D4" w:rsidRDefault="008568D4" w:rsidP="000035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FCF4BB" w14:textId="77777777" w:rsidR="008568D4" w:rsidRDefault="008568D4" w:rsidP="008568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7382" w14:textId="77777777" w:rsidR="008568D4" w:rsidRDefault="008568D4" w:rsidP="000035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AAE">
      <w:rPr>
        <w:rStyle w:val="PageNumber"/>
        <w:noProof/>
      </w:rPr>
      <w:t>1</w:t>
    </w:r>
    <w:r>
      <w:rPr>
        <w:rStyle w:val="PageNumber"/>
      </w:rPr>
      <w:fldChar w:fldCharType="end"/>
    </w:r>
  </w:p>
  <w:p w14:paraId="3F403129" w14:textId="4FD09511" w:rsidR="00D313CC" w:rsidRPr="00076F48" w:rsidRDefault="00D313CC" w:rsidP="008568D4">
    <w:pPr>
      <w:pStyle w:val="Footer"/>
      <w:ind w:left="-360" w:right="360"/>
      <w:jc w:val="center"/>
      <w:rPr>
        <w:rFonts w:asciiTheme="majorHAnsi" w:hAnsiTheme="majorHAnsi" w:cstheme="minorHAnsi"/>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84DC" w14:textId="77777777" w:rsidR="00D27B58" w:rsidRDefault="00D27B58">
      <w:r>
        <w:separator/>
      </w:r>
    </w:p>
  </w:footnote>
  <w:footnote w:type="continuationSeparator" w:id="0">
    <w:p w14:paraId="3050ED5C" w14:textId="77777777" w:rsidR="00D27B58" w:rsidRDefault="00D27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B89"/>
    <w:multiLevelType w:val="hybridMultilevel"/>
    <w:tmpl w:val="159C4BEC"/>
    <w:lvl w:ilvl="0" w:tplc="7374ADB6">
      <w:start w:val="1"/>
      <w:numFmt w:val="bullet"/>
      <w:pStyle w:val="Bullet2"/>
      <w:lvlText w:val=""/>
      <w:lvlJc w:val="left"/>
      <w:pPr>
        <w:tabs>
          <w:tab w:val="num" w:pos="1080"/>
        </w:tabs>
        <w:ind w:left="1080" w:hanging="360"/>
      </w:pPr>
      <w:rPr>
        <w:rFonts w:ascii="Wingdings" w:hAnsi="Wingdings" w:hint="default"/>
        <w:sz w:val="24"/>
      </w:rPr>
    </w:lvl>
    <w:lvl w:ilvl="1" w:tplc="D5DCF470" w:tentative="1">
      <w:start w:val="1"/>
      <w:numFmt w:val="bullet"/>
      <w:lvlText w:val="o"/>
      <w:lvlJc w:val="left"/>
      <w:pPr>
        <w:tabs>
          <w:tab w:val="num" w:pos="1440"/>
        </w:tabs>
        <w:ind w:left="1440" w:hanging="360"/>
      </w:pPr>
      <w:rPr>
        <w:rFonts w:ascii="Courier New" w:hAnsi="Courier New" w:hint="default"/>
      </w:rPr>
    </w:lvl>
    <w:lvl w:ilvl="2" w:tplc="0032E392" w:tentative="1">
      <w:start w:val="1"/>
      <w:numFmt w:val="bullet"/>
      <w:lvlText w:val=""/>
      <w:lvlJc w:val="left"/>
      <w:pPr>
        <w:tabs>
          <w:tab w:val="num" w:pos="2160"/>
        </w:tabs>
        <w:ind w:left="2160" w:hanging="360"/>
      </w:pPr>
      <w:rPr>
        <w:rFonts w:ascii="Wingdings" w:hAnsi="Wingdings" w:hint="default"/>
      </w:rPr>
    </w:lvl>
    <w:lvl w:ilvl="3" w:tplc="F1C83FAE" w:tentative="1">
      <w:start w:val="1"/>
      <w:numFmt w:val="bullet"/>
      <w:lvlText w:val=""/>
      <w:lvlJc w:val="left"/>
      <w:pPr>
        <w:tabs>
          <w:tab w:val="num" w:pos="2880"/>
        </w:tabs>
        <w:ind w:left="2880" w:hanging="360"/>
      </w:pPr>
      <w:rPr>
        <w:rFonts w:ascii="Symbol" w:hAnsi="Symbol" w:hint="default"/>
      </w:rPr>
    </w:lvl>
    <w:lvl w:ilvl="4" w:tplc="8AA69EBE" w:tentative="1">
      <w:start w:val="1"/>
      <w:numFmt w:val="bullet"/>
      <w:lvlText w:val="o"/>
      <w:lvlJc w:val="left"/>
      <w:pPr>
        <w:tabs>
          <w:tab w:val="num" w:pos="3600"/>
        </w:tabs>
        <w:ind w:left="3600" w:hanging="360"/>
      </w:pPr>
      <w:rPr>
        <w:rFonts w:ascii="Courier New" w:hAnsi="Courier New" w:hint="default"/>
      </w:rPr>
    </w:lvl>
    <w:lvl w:ilvl="5" w:tplc="81D8E310" w:tentative="1">
      <w:start w:val="1"/>
      <w:numFmt w:val="bullet"/>
      <w:lvlText w:val=""/>
      <w:lvlJc w:val="left"/>
      <w:pPr>
        <w:tabs>
          <w:tab w:val="num" w:pos="4320"/>
        </w:tabs>
        <w:ind w:left="4320" w:hanging="360"/>
      </w:pPr>
      <w:rPr>
        <w:rFonts w:ascii="Wingdings" w:hAnsi="Wingdings" w:hint="default"/>
      </w:rPr>
    </w:lvl>
    <w:lvl w:ilvl="6" w:tplc="7B2A5F0E" w:tentative="1">
      <w:start w:val="1"/>
      <w:numFmt w:val="bullet"/>
      <w:lvlText w:val=""/>
      <w:lvlJc w:val="left"/>
      <w:pPr>
        <w:tabs>
          <w:tab w:val="num" w:pos="5040"/>
        </w:tabs>
        <w:ind w:left="5040" w:hanging="360"/>
      </w:pPr>
      <w:rPr>
        <w:rFonts w:ascii="Symbol" w:hAnsi="Symbol" w:hint="default"/>
      </w:rPr>
    </w:lvl>
    <w:lvl w:ilvl="7" w:tplc="15CA34E2" w:tentative="1">
      <w:start w:val="1"/>
      <w:numFmt w:val="bullet"/>
      <w:lvlText w:val="o"/>
      <w:lvlJc w:val="left"/>
      <w:pPr>
        <w:tabs>
          <w:tab w:val="num" w:pos="5760"/>
        </w:tabs>
        <w:ind w:left="5760" w:hanging="360"/>
      </w:pPr>
      <w:rPr>
        <w:rFonts w:ascii="Courier New" w:hAnsi="Courier New" w:hint="default"/>
      </w:rPr>
    </w:lvl>
    <w:lvl w:ilvl="8" w:tplc="508A21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70E8F"/>
    <w:multiLevelType w:val="hybridMultilevel"/>
    <w:tmpl w:val="6CAA17BE"/>
    <w:lvl w:ilvl="0" w:tplc="2A3E01E8">
      <w:start w:val="1"/>
      <w:numFmt w:val="bullet"/>
      <w:pStyle w:val="TableCellBullet"/>
      <w:lvlText w:val=""/>
      <w:lvlJc w:val="left"/>
      <w:pPr>
        <w:tabs>
          <w:tab w:val="num" w:pos="216"/>
        </w:tabs>
        <w:ind w:left="216"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50800"/>
    <w:multiLevelType w:val="hybridMultilevel"/>
    <w:tmpl w:val="DD2C9B22"/>
    <w:lvl w:ilvl="0" w:tplc="FF20189A">
      <w:start w:val="1"/>
      <w:numFmt w:val="bullet"/>
      <w:pStyle w:val="Bullet1"/>
      <w:lvlText w:val=""/>
      <w:lvlJc w:val="left"/>
      <w:pPr>
        <w:tabs>
          <w:tab w:val="num" w:pos="360"/>
        </w:tabs>
        <w:ind w:left="360" w:hanging="360"/>
      </w:pPr>
      <w:rPr>
        <w:rFonts w:ascii="Symbol" w:hAnsi="Symbol" w:hint="default"/>
        <w:sz w:val="24"/>
      </w:rPr>
    </w:lvl>
    <w:lvl w:ilvl="1" w:tplc="387C5702">
      <w:start w:val="1"/>
      <w:numFmt w:val="bullet"/>
      <w:lvlText w:val=""/>
      <w:lvlJc w:val="left"/>
      <w:pPr>
        <w:tabs>
          <w:tab w:val="num" w:pos="403"/>
        </w:tabs>
        <w:ind w:left="1080" w:hanging="360"/>
      </w:pPr>
      <w:rPr>
        <w:rFonts w:ascii="Symbol" w:hAnsi="Symbol" w:hint="default"/>
      </w:rPr>
    </w:lvl>
    <w:lvl w:ilvl="2" w:tplc="412E0744" w:tentative="1">
      <w:start w:val="1"/>
      <w:numFmt w:val="bullet"/>
      <w:lvlText w:val=""/>
      <w:lvlJc w:val="left"/>
      <w:pPr>
        <w:tabs>
          <w:tab w:val="num" w:pos="1800"/>
        </w:tabs>
        <w:ind w:left="1800" w:hanging="360"/>
      </w:pPr>
      <w:rPr>
        <w:rFonts w:ascii="Wingdings" w:hAnsi="Wingdings" w:hint="default"/>
      </w:rPr>
    </w:lvl>
    <w:lvl w:ilvl="3" w:tplc="00E6AFA4" w:tentative="1">
      <w:start w:val="1"/>
      <w:numFmt w:val="bullet"/>
      <w:lvlText w:val=""/>
      <w:lvlJc w:val="left"/>
      <w:pPr>
        <w:tabs>
          <w:tab w:val="num" w:pos="2520"/>
        </w:tabs>
        <w:ind w:left="2520" w:hanging="360"/>
      </w:pPr>
      <w:rPr>
        <w:rFonts w:ascii="Symbol" w:hAnsi="Symbol" w:hint="default"/>
      </w:rPr>
    </w:lvl>
    <w:lvl w:ilvl="4" w:tplc="B85E72B0" w:tentative="1">
      <w:start w:val="1"/>
      <w:numFmt w:val="bullet"/>
      <w:lvlText w:val="o"/>
      <w:lvlJc w:val="left"/>
      <w:pPr>
        <w:tabs>
          <w:tab w:val="num" w:pos="3240"/>
        </w:tabs>
        <w:ind w:left="3240" w:hanging="360"/>
      </w:pPr>
      <w:rPr>
        <w:rFonts w:ascii="Courier New" w:hAnsi="Courier New" w:hint="default"/>
      </w:rPr>
    </w:lvl>
    <w:lvl w:ilvl="5" w:tplc="2EFE4DF8" w:tentative="1">
      <w:start w:val="1"/>
      <w:numFmt w:val="bullet"/>
      <w:lvlText w:val=""/>
      <w:lvlJc w:val="left"/>
      <w:pPr>
        <w:tabs>
          <w:tab w:val="num" w:pos="3960"/>
        </w:tabs>
        <w:ind w:left="3960" w:hanging="360"/>
      </w:pPr>
      <w:rPr>
        <w:rFonts w:ascii="Wingdings" w:hAnsi="Wingdings" w:hint="default"/>
      </w:rPr>
    </w:lvl>
    <w:lvl w:ilvl="6" w:tplc="8CA07874" w:tentative="1">
      <w:start w:val="1"/>
      <w:numFmt w:val="bullet"/>
      <w:lvlText w:val=""/>
      <w:lvlJc w:val="left"/>
      <w:pPr>
        <w:tabs>
          <w:tab w:val="num" w:pos="4680"/>
        </w:tabs>
        <w:ind w:left="4680" w:hanging="360"/>
      </w:pPr>
      <w:rPr>
        <w:rFonts w:ascii="Symbol" w:hAnsi="Symbol" w:hint="default"/>
      </w:rPr>
    </w:lvl>
    <w:lvl w:ilvl="7" w:tplc="6F9C3482" w:tentative="1">
      <w:start w:val="1"/>
      <w:numFmt w:val="bullet"/>
      <w:lvlText w:val="o"/>
      <w:lvlJc w:val="left"/>
      <w:pPr>
        <w:tabs>
          <w:tab w:val="num" w:pos="5400"/>
        </w:tabs>
        <w:ind w:left="5400" w:hanging="360"/>
      </w:pPr>
      <w:rPr>
        <w:rFonts w:ascii="Courier New" w:hAnsi="Courier New" w:hint="default"/>
      </w:rPr>
    </w:lvl>
    <w:lvl w:ilvl="8" w:tplc="E2B2831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BE4528"/>
    <w:multiLevelType w:val="hybridMultilevel"/>
    <w:tmpl w:val="C6C02C38"/>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56D49BE"/>
    <w:multiLevelType w:val="hybridMultilevel"/>
    <w:tmpl w:val="671C2BA8"/>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99C5597"/>
    <w:multiLevelType w:val="hybridMultilevel"/>
    <w:tmpl w:val="A97EF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A07304"/>
    <w:multiLevelType w:val="hybridMultilevel"/>
    <w:tmpl w:val="4022A7EC"/>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2055E1F"/>
    <w:multiLevelType w:val="hybridMultilevel"/>
    <w:tmpl w:val="5450E106"/>
    <w:lvl w:ilvl="0" w:tplc="568A6836">
      <w:start w:val="1"/>
      <w:numFmt w:val="decimal"/>
      <w:lvlText w:val="%1."/>
      <w:lvlJc w:val="left"/>
      <w:pPr>
        <w:tabs>
          <w:tab w:val="num" w:pos="360"/>
        </w:tabs>
        <w:ind w:left="360" w:hanging="360"/>
      </w:pPr>
      <w:rPr>
        <w:rFonts w:ascii="Arial" w:hAnsi="Arial"/>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64862C9"/>
    <w:multiLevelType w:val="hybridMultilevel"/>
    <w:tmpl w:val="EDCE90D6"/>
    <w:lvl w:ilvl="0" w:tplc="D0A4B634">
      <w:start w:val="1"/>
      <w:numFmt w:val="bullet"/>
      <w:lvlText w:val=""/>
      <w:lvlJc w:val="left"/>
      <w:pPr>
        <w:tabs>
          <w:tab w:val="num" w:pos="360"/>
        </w:tabs>
        <w:ind w:left="360" w:hanging="360"/>
      </w:pPr>
      <w:rPr>
        <w:rFonts w:ascii="Symbol" w:hAnsi="Symbol" w:hint="default"/>
      </w:rPr>
    </w:lvl>
    <w:lvl w:ilvl="1" w:tplc="9D740EFC">
      <w:start w:val="1"/>
      <w:numFmt w:val="bullet"/>
      <w:pStyle w:val="Bullet3"/>
      <w:lvlText w:val=""/>
      <w:lvlJc w:val="left"/>
      <w:pPr>
        <w:tabs>
          <w:tab w:val="num" w:pos="1080"/>
        </w:tabs>
        <w:ind w:left="1080" w:hanging="360"/>
      </w:pPr>
      <w:rPr>
        <w:rFonts w:ascii="Symbol" w:hAnsi="Symbol" w:hint="default"/>
        <w:sz w:val="20"/>
      </w:rPr>
    </w:lvl>
    <w:lvl w:ilvl="2" w:tplc="1F9AB8FA" w:tentative="1">
      <w:start w:val="1"/>
      <w:numFmt w:val="bullet"/>
      <w:lvlText w:val=""/>
      <w:lvlJc w:val="left"/>
      <w:pPr>
        <w:tabs>
          <w:tab w:val="num" w:pos="1800"/>
        </w:tabs>
        <w:ind w:left="1800" w:hanging="360"/>
      </w:pPr>
      <w:rPr>
        <w:rFonts w:ascii="Wingdings" w:hAnsi="Wingdings" w:hint="default"/>
      </w:rPr>
    </w:lvl>
    <w:lvl w:ilvl="3" w:tplc="02E69828" w:tentative="1">
      <w:start w:val="1"/>
      <w:numFmt w:val="bullet"/>
      <w:lvlText w:val=""/>
      <w:lvlJc w:val="left"/>
      <w:pPr>
        <w:tabs>
          <w:tab w:val="num" w:pos="2520"/>
        </w:tabs>
        <w:ind w:left="2520" w:hanging="360"/>
      </w:pPr>
      <w:rPr>
        <w:rFonts w:ascii="Symbol" w:hAnsi="Symbol" w:hint="default"/>
      </w:rPr>
    </w:lvl>
    <w:lvl w:ilvl="4" w:tplc="C0CE50DC" w:tentative="1">
      <w:start w:val="1"/>
      <w:numFmt w:val="bullet"/>
      <w:lvlText w:val="o"/>
      <w:lvlJc w:val="left"/>
      <w:pPr>
        <w:tabs>
          <w:tab w:val="num" w:pos="3240"/>
        </w:tabs>
        <w:ind w:left="3240" w:hanging="360"/>
      </w:pPr>
      <w:rPr>
        <w:rFonts w:ascii="Courier New" w:hAnsi="Courier New" w:hint="default"/>
      </w:rPr>
    </w:lvl>
    <w:lvl w:ilvl="5" w:tplc="8A763944" w:tentative="1">
      <w:start w:val="1"/>
      <w:numFmt w:val="bullet"/>
      <w:lvlText w:val=""/>
      <w:lvlJc w:val="left"/>
      <w:pPr>
        <w:tabs>
          <w:tab w:val="num" w:pos="3960"/>
        </w:tabs>
        <w:ind w:left="3960" w:hanging="360"/>
      </w:pPr>
      <w:rPr>
        <w:rFonts w:ascii="Wingdings" w:hAnsi="Wingdings" w:hint="default"/>
      </w:rPr>
    </w:lvl>
    <w:lvl w:ilvl="6" w:tplc="3FB8001C" w:tentative="1">
      <w:start w:val="1"/>
      <w:numFmt w:val="bullet"/>
      <w:lvlText w:val=""/>
      <w:lvlJc w:val="left"/>
      <w:pPr>
        <w:tabs>
          <w:tab w:val="num" w:pos="4680"/>
        </w:tabs>
        <w:ind w:left="4680" w:hanging="360"/>
      </w:pPr>
      <w:rPr>
        <w:rFonts w:ascii="Symbol" w:hAnsi="Symbol" w:hint="default"/>
      </w:rPr>
    </w:lvl>
    <w:lvl w:ilvl="7" w:tplc="7728C65A" w:tentative="1">
      <w:start w:val="1"/>
      <w:numFmt w:val="bullet"/>
      <w:lvlText w:val="o"/>
      <w:lvlJc w:val="left"/>
      <w:pPr>
        <w:tabs>
          <w:tab w:val="num" w:pos="5400"/>
        </w:tabs>
        <w:ind w:left="5400" w:hanging="360"/>
      </w:pPr>
      <w:rPr>
        <w:rFonts w:ascii="Courier New" w:hAnsi="Courier New" w:hint="default"/>
      </w:rPr>
    </w:lvl>
    <w:lvl w:ilvl="8" w:tplc="01EAD88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C561835"/>
    <w:multiLevelType w:val="hybridMultilevel"/>
    <w:tmpl w:val="C1D24FDE"/>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F91F79"/>
    <w:multiLevelType w:val="hybridMultilevel"/>
    <w:tmpl w:val="720C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A3E4A"/>
    <w:multiLevelType w:val="hybridMultilevel"/>
    <w:tmpl w:val="89809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2548812">
    <w:abstractNumId w:val="2"/>
  </w:num>
  <w:num w:numId="2" w16cid:durableId="140973001">
    <w:abstractNumId w:val="0"/>
  </w:num>
  <w:num w:numId="3" w16cid:durableId="765076472">
    <w:abstractNumId w:val="8"/>
  </w:num>
  <w:num w:numId="4" w16cid:durableId="17195447">
    <w:abstractNumId w:val="1"/>
  </w:num>
  <w:num w:numId="5" w16cid:durableId="479467512">
    <w:abstractNumId w:val="11"/>
  </w:num>
  <w:num w:numId="6" w16cid:durableId="1984307353">
    <w:abstractNumId w:val="10"/>
  </w:num>
  <w:num w:numId="7" w16cid:durableId="774056810">
    <w:abstractNumId w:val="5"/>
  </w:num>
  <w:num w:numId="8" w16cid:durableId="717972350">
    <w:abstractNumId w:val="7"/>
  </w:num>
  <w:num w:numId="9" w16cid:durableId="646473980">
    <w:abstractNumId w:val="4"/>
  </w:num>
  <w:num w:numId="10" w16cid:durableId="892228864">
    <w:abstractNumId w:val="6"/>
  </w:num>
  <w:num w:numId="11" w16cid:durableId="937980383">
    <w:abstractNumId w:val="9"/>
  </w:num>
  <w:num w:numId="12" w16cid:durableId="65591376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85"/>
    <w:rsid w:val="000003CD"/>
    <w:rsid w:val="00003199"/>
    <w:rsid w:val="00007E09"/>
    <w:rsid w:val="00015F36"/>
    <w:rsid w:val="00016639"/>
    <w:rsid w:val="00021DF5"/>
    <w:rsid w:val="00043995"/>
    <w:rsid w:val="00060E81"/>
    <w:rsid w:val="000765FD"/>
    <w:rsid w:val="00076F48"/>
    <w:rsid w:val="0009465F"/>
    <w:rsid w:val="00094DC7"/>
    <w:rsid w:val="00095F10"/>
    <w:rsid w:val="000C2262"/>
    <w:rsid w:val="000C6581"/>
    <w:rsid w:val="000D322B"/>
    <w:rsid w:val="000D6E28"/>
    <w:rsid w:val="000E3AB9"/>
    <w:rsid w:val="000E5958"/>
    <w:rsid w:val="000F455E"/>
    <w:rsid w:val="000F51DF"/>
    <w:rsid w:val="000F6258"/>
    <w:rsid w:val="00101014"/>
    <w:rsid w:val="00105095"/>
    <w:rsid w:val="0011036B"/>
    <w:rsid w:val="00113DF9"/>
    <w:rsid w:val="00124585"/>
    <w:rsid w:val="00131784"/>
    <w:rsid w:val="001360B5"/>
    <w:rsid w:val="001400DD"/>
    <w:rsid w:val="00140F13"/>
    <w:rsid w:val="0014548F"/>
    <w:rsid w:val="00151FD3"/>
    <w:rsid w:val="00155A14"/>
    <w:rsid w:val="00155B7C"/>
    <w:rsid w:val="00161235"/>
    <w:rsid w:val="00170A47"/>
    <w:rsid w:val="00176738"/>
    <w:rsid w:val="00182FF0"/>
    <w:rsid w:val="00194B27"/>
    <w:rsid w:val="001A0F6C"/>
    <w:rsid w:val="001A427B"/>
    <w:rsid w:val="001A658E"/>
    <w:rsid w:val="001D3265"/>
    <w:rsid w:val="001D3FCE"/>
    <w:rsid w:val="001E2CDA"/>
    <w:rsid w:val="001F0B1B"/>
    <w:rsid w:val="001F4719"/>
    <w:rsid w:val="002060B6"/>
    <w:rsid w:val="00240FC5"/>
    <w:rsid w:val="00242802"/>
    <w:rsid w:val="002430B0"/>
    <w:rsid w:val="002554CB"/>
    <w:rsid w:val="00260D77"/>
    <w:rsid w:val="0026715C"/>
    <w:rsid w:val="002804B2"/>
    <w:rsid w:val="0028333D"/>
    <w:rsid w:val="002875C9"/>
    <w:rsid w:val="00291F42"/>
    <w:rsid w:val="002D45C5"/>
    <w:rsid w:val="002D4AC8"/>
    <w:rsid w:val="002D77FA"/>
    <w:rsid w:val="002D781F"/>
    <w:rsid w:val="002E1A11"/>
    <w:rsid w:val="002E269B"/>
    <w:rsid w:val="002F29F0"/>
    <w:rsid w:val="002F4168"/>
    <w:rsid w:val="00306877"/>
    <w:rsid w:val="00324807"/>
    <w:rsid w:val="003308EA"/>
    <w:rsid w:val="0033269C"/>
    <w:rsid w:val="003359DE"/>
    <w:rsid w:val="003360A9"/>
    <w:rsid w:val="003375FD"/>
    <w:rsid w:val="00343E3D"/>
    <w:rsid w:val="00351A68"/>
    <w:rsid w:val="00356508"/>
    <w:rsid w:val="00356D07"/>
    <w:rsid w:val="003825C8"/>
    <w:rsid w:val="00386F0E"/>
    <w:rsid w:val="00392F43"/>
    <w:rsid w:val="0039468C"/>
    <w:rsid w:val="003A0E4A"/>
    <w:rsid w:val="003B71B9"/>
    <w:rsid w:val="003B75D8"/>
    <w:rsid w:val="003E7B4A"/>
    <w:rsid w:val="0040160F"/>
    <w:rsid w:val="0040229A"/>
    <w:rsid w:val="0041562D"/>
    <w:rsid w:val="00417518"/>
    <w:rsid w:val="00420954"/>
    <w:rsid w:val="0042145C"/>
    <w:rsid w:val="00424D97"/>
    <w:rsid w:val="00426639"/>
    <w:rsid w:val="004304A0"/>
    <w:rsid w:val="004323C4"/>
    <w:rsid w:val="0044139D"/>
    <w:rsid w:val="00465B91"/>
    <w:rsid w:val="00470BF4"/>
    <w:rsid w:val="004A37FA"/>
    <w:rsid w:val="004A71FA"/>
    <w:rsid w:val="004B477B"/>
    <w:rsid w:val="004B5FF0"/>
    <w:rsid w:val="004B6348"/>
    <w:rsid w:val="004C5EC5"/>
    <w:rsid w:val="004E2A62"/>
    <w:rsid w:val="004E36CD"/>
    <w:rsid w:val="004F4C90"/>
    <w:rsid w:val="00502AE4"/>
    <w:rsid w:val="005036C0"/>
    <w:rsid w:val="005069D5"/>
    <w:rsid w:val="00520684"/>
    <w:rsid w:val="00521E5D"/>
    <w:rsid w:val="005224A7"/>
    <w:rsid w:val="00522B7B"/>
    <w:rsid w:val="0053764F"/>
    <w:rsid w:val="00541F85"/>
    <w:rsid w:val="00560910"/>
    <w:rsid w:val="005623BE"/>
    <w:rsid w:val="0056506C"/>
    <w:rsid w:val="005711FC"/>
    <w:rsid w:val="005831CB"/>
    <w:rsid w:val="00593A5A"/>
    <w:rsid w:val="005B1FBD"/>
    <w:rsid w:val="005B3579"/>
    <w:rsid w:val="005D4431"/>
    <w:rsid w:val="005E1D57"/>
    <w:rsid w:val="005F276A"/>
    <w:rsid w:val="005F3754"/>
    <w:rsid w:val="005F5DB0"/>
    <w:rsid w:val="005F6A64"/>
    <w:rsid w:val="00622AAE"/>
    <w:rsid w:val="0062572B"/>
    <w:rsid w:val="006315E7"/>
    <w:rsid w:val="00631961"/>
    <w:rsid w:val="006335A6"/>
    <w:rsid w:val="00642FA6"/>
    <w:rsid w:val="0064695C"/>
    <w:rsid w:val="006760A8"/>
    <w:rsid w:val="00682733"/>
    <w:rsid w:val="00693154"/>
    <w:rsid w:val="00696EAC"/>
    <w:rsid w:val="006972EC"/>
    <w:rsid w:val="006A0044"/>
    <w:rsid w:val="006A5A4E"/>
    <w:rsid w:val="006C0070"/>
    <w:rsid w:val="006C4D3E"/>
    <w:rsid w:val="006D0710"/>
    <w:rsid w:val="006D0EAC"/>
    <w:rsid w:val="006E23AE"/>
    <w:rsid w:val="006F0C27"/>
    <w:rsid w:val="006F45C0"/>
    <w:rsid w:val="006F5258"/>
    <w:rsid w:val="0070281A"/>
    <w:rsid w:val="00703E04"/>
    <w:rsid w:val="0072178E"/>
    <w:rsid w:val="007404E3"/>
    <w:rsid w:val="007427F7"/>
    <w:rsid w:val="00745BE8"/>
    <w:rsid w:val="007461B8"/>
    <w:rsid w:val="0074706D"/>
    <w:rsid w:val="00750F14"/>
    <w:rsid w:val="007651D9"/>
    <w:rsid w:val="00776B82"/>
    <w:rsid w:val="00777B08"/>
    <w:rsid w:val="00792284"/>
    <w:rsid w:val="007936BF"/>
    <w:rsid w:val="007A0F58"/>
    <w:rsid w:val="007A6CA0"/>
    <w:rsid w:val="007A6EF5"/>
    <w:rsid w:val="007B435A"/>
    <w:rsid w:val="007C15B6"/>
    <w:rsid w:val="007C3133"/>
    <w:rsid w:val="007C31EA"/>
    <w:rsid w:val="007C4562"/>
    <w:rsid w:val="007D2630"/>
    <w:rsid w:val="007F2264"/>
    <w:rsid w:val="00804D29"/>
    <w:rsid w:val="00806D05"/>
    <w:rsid w:val="0080787A"/>
    <w:rsid w:val="0081098F"/>
    <w:rsid w:val="00816B94"/>
    <w:rsid w:val="00817208"/>
    <w:rsid w:val="00820A96"/>
    <w:rsid w:val="00824273"/>
    <w:rsid w:val="00827269"/>
    <w:rsid w:val="00842755"/>
    <w:rsid w:val="008430C3"/>
    <w:rsid w:val="008463F3"/>
    <w:rsid w:val="00855956"/>
    <w:rsid w:val="008568D4"/>
    <w:rsid w:val="00861C62"/>
    <w:rsid w:val="008722E6"/>
    <w:rsid w:val="008725B7"/>
    <w:rsid w:val="00886841"/>
    <w:rsid w:val="0089360D"/>
    <w:rsid w:val="008A328D"/>
    <w:rsid w:val="008A4B8C"/>
    <w:rsid w:val="008B3F34"/>
    <w:rsid w:val="008B4A6D"/>
    <w:rsid w:val="008B4BDB"/>
    <w:rsid w:val="008C1196"/>
    <w:rsid w:val="008E40FA"/>
    <w:rsid w:val="008F201D"/>
    <w:rsid w:val="008F5307"/>
    <w:rsid w:val="008F61C5"/>
    <w:rsid w:val="009163E8"/>
    <w:rsid w:val="00917D29"/>
    <w:rsid w:val="00942CF6"/>
    <w:rsid w:val="00955D34"/>
    <w:rsid w:val="00960CEC"/>
    <w:rsid w:val="009619AE"/>
    <w:rsid w:val="009647CA"/>
    <w:rsid w:val="0097150F"/>
    <w:rsid w:val="00971640"/>
    <w:rsid w:val="009724DC"/>
    <w:rsid w:val="0097296F"/>
    <w:rsid w:val="009733A5"/>
    <w:rsid w:val="00977934"/>
    <w:rsid w:val="0098436E"/>
    <w:rsid w:val="00985CEF"/>
    <w:rsid w:val="00992A79"/>
    <w:rsid w:val="009A1D6E"/>
    <w:rsid w:val="009B1B02"/>
    <w:rsid w:val="009B254F"/>
    <w:rsid w:val="009C033F"/>
    <w:rsid w:val="009E6F5E"/>
    <w:rsid w:val="00A0214F"/>
    <w:rsid w:val="00A05063"/>
    <w:rsid w:val="00A1433C"/>
    <w:rsid w:val="00A20173"/>
    <w:rsid w:val="00A20AC2"/>
    <w:rsid w:val="00A21C6B"/>
    <w:rsid w:val="00A226CC"/>
    <w:rsid w:val="00A346C3"/>
    <w:rsid w:val="00A34A52"/>
    <w:rsid w:val="00A42E9B"/>
    <w:rsid w:val="00A52085"/>
    <w:rsid w:val="00A63313"/>
    <w:rsid w:val="00A64738"/>
    <w:rsid w:val="00A70C15"/>
    <w:rsid w:val="00A741C5"/>
    <w:rsid w:val="00A77269"/>
    <w:rsid w:val="00A86D9F"/>
    <w:rsid w:val="00A871BD"/>
    <w:rsid w:val="00A95C17"/>
    <w:rsid w:val="00AB3386"/>
    <w:rsid w:val="00AB3444"/>
    <w:rsid w:val="00AC2E7D"/>
    <w:rsid w:val="00AD46A1"/>
    <w:rsid w:val="00AD55C1"/>
    <w:rsid w:val="00AD57AA"/>
    <w:rsid w:val="00AE7268"/>
    <w:rsid w:val="00B112B6"/>
    <w:rsid w:val="00B113D8"/>
    <w:rsid w:val="00B2647A"/>
    <w:rsid w:val="00B50F71"/>
    <w:rsid w:val="00B53D15"/>
    <w:rsid w:val="00B55ACD"/>
    <w:rsid w:val="00B60C4F"/>
    <w:rsid w:val="00B611E1"/>
    <w:rsid w:val="00B61D84"/>
    <w:rsid w:val="00B64F5A"/>
    <w:rsid w:val="00B773D1"/>
    <w:rsid w:val="00B96FFF"/>
    <w:rsid w:val="00B97ED3"/>
    <w:rsid w:val="00BA1F40"/>
    <w:rsid w:val="00BB21C1"/>
    <w:rsid w:val="00BE0DDA"/>
    <w:rsid w:val="00BE36AB"/>
    <w:rsid w:val="00BE3B0B"/>
    <w:rsid w:val="00BE6BB8"/>
    <w:rsid w:val="00BF0E18"/>
    <w:rsid w:val="00C13727"/>
    <w:rsid w:val="00C25060"/>
    <w:rsid w:val="00C33DF5"/>
    <w:rsid w:val="00C432BF"/>
    <w:rsid w:val="00C51EE5"/>
    <w:rsid w:val="00C6028D"/>
    <w:rsid w:val="00C602CB"/>
    <w:rsid w:val="00C63BC9"/>
    <w:rsid w:val="00C77254"/>
    <w:rsid w:val="00C87B7E"/>
    <w:rsid w:val="00C94045"/>
    <w:rsid w:val="00C9459A"/>
    <w:rsid w:val="00C94AA1"/>
    <w:rsid w:val="00CB4C49"/>
    <w:rsid w:val="00CE5CBF"/>
    <w:rsid w:val="00CE6DE2"/>
    <w:rsid w:val="00CF0927"/>
    <w:rsid w:val="00CF4D3B"/>
    <w:rsid w:val="00D009F7"/>
    <w:rsid w:val="00D0561B"/>
    <w:rsid w:val="00D05EB4"/>
    <w:rsid w:val="00D1465E"/>
    <w:rsid w:val="00D27B58"/>
    <w:rsid w:val="00D313CC"/>
    <w:rsid w:val="00D44F14"/>
    <w:rsid w:val="00D53412"/>
    <w:rsid w:val="00D60D0C"/>
    <w:rsid w:val="00D64F87"/>
    <w:rsid w:val="00D67A17"/>
    <w:rsid w:val="00D7287F"/>
    <w:rsid w:val="00D77015"/>
    <w:rsid w:val="00D81F9E"/>
    <w:rsid w:val="00DA4070"/>
    <w:rsid w:val="00DA549F"/>
    <w:rsid w:val="00DA6FF3"/>
    <w:rsid w:val="00DC091C"/>
    <w:rsid w:val="00DC6B04"/>
    <w:rsid w:val="00DD3574"/>
    <w:rsid w:val="00DD4615"/>
    <w:rsid w:val="00DE0C87"/>
    <w:rsid w:val="00DF1218"/>
    <w:rsid w:val="00E10119"/>
    <w:rsid w:val="00E1670E"/>
    <w:rsid w:val="00E2226D"/>
    <w:rsid w:val="00E4129D"/>
    <w:rsid w:val="00E50F20"/>
    <w:rsid w:val="00E544C8"/>
    <w:rsid w:val="00E548E7"/>
    <w:rsid w:val="00E57AA1"/>
    <w:rsid w:val="00E61CDF"/>
    <w:rsid w:val="00E658D3"/>
    <w:rsid w:val="00E76EC8"/>
    <w:rsid w:val="00E84EC1"/>
    <w:rsid w:val="00E92777"/>
    <w:rsid w:val="00E93B33"/>
    <w:rsid w:val="00E96987"/>
    <w:rsid w:val="00EA1089"/>
    <w:rsid w:val="00EA6E21"/>
    <w:rsid w:val="00EC7385"/>
    <w:rsid w:val="00ED3F09"/>
    <w:rsid w:val="00ED4140"/>
    <w:rsid w:val="00EE6C95"/>
    <w:rsid w:val="00EF07DE"/>
    <w:rsid w:val="00EF10C4"/>
    <w:rsid w:val="00EF3C4D"/>
    <w:rsid w:val="00F0679F"/>
    <w:rsid w:val="00F416DD"/>
    <w:rsid w:val="00F41E73"/>
    <w:rsid w:val="00F44947"/>
    <w:rsid w:val="00F45D19"/>
    <w:rsid w:val="00F55F0D"/>
    <w:rsid w:val="00F75718"/>
    <w:rsid w:val="00F76D62"/>
    <w:rsid w:val="00F839AF"/>
    <w:rsid w:val="00F8470D"/>
    <w:rsid w:val="00FA2048"/>
    <w:rsid w:val="00FA42D6"/>
    <w:rsid w:val="00FC1387"/>
    <w:rsid w:val="00FC74B6"/>
    <w:rsid w:val="00FD41CD"/>
    <w:rsid w:val="00FF3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A1F12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1DF"/>
    <w:rPr>
      <w:sz w:val="24"/>
      <w:szCs w:val="24"/>
    </w:rPr>
  </w:style>
  <w:style w:type="paragraph" w:styleId="Heading2">
    <w:name w:val="heading 2"/>
    <w:basedOn w:val="Normal"/>
    <w:next w:val="Normal"/>
    <w:qFormat/>
    <w:rsid w:val="000F51DF"/>
    <w:pPr>
      <w:keepNext/>
      <w:ind w:left="2160" w:firstLine="720"/>
      <w:outlineLvl w:val="1"/>
    </w:pPr>
    <w:rPr>
      <w:b/>
      <w:bCs/>
      <w:sz w:val="36"/>
      <w:u w:val="single"/>
    </w:rPr>
  </w:style>
  <w:style w:type="paragraph" w:styleId="Heading3">
    <w:name w:val="heading 3"/>
    <w:basedOn w:val="Normal"/>
    <w:next w:val="Normal"/>
    <w:qFormat/>
    <w:rsid w:val="000F51DF"/>
    <w:pPr>
      <w:keepNext/>
      <w:jc w:val="right"/>
      <w:outlineLvl w:val="2"/>
    </w:pPr>
    <w:rPr>
      <w:b/>
      <w:sz w:val="20"/>
    </w:rPr>
  </w:style>
  <w:style w:type="paragraph" w:styleId="Heading4">
    <w:name w:val="heading 4"/>
    <w:basedOn w:val="Normal"/>
    <w:next w:val="Normal"/>
    <w:qFormat/>
    <w:rsid w:val="000F51DF"/>
    <w:pPr>
      <w:keepNext/>
      <w:outlineLvl w:val="3"/>
    </w:pPr>
    <w:rPr>
      <w:b/>
      <w:sz w:val="20"/>
      <w:u w:val="single"/>
    </w:rPr>
  </w:style>
  <w:style w:type="paragraph" w:styleId="Heading6">
    <w:name w:val="heading 6"/>
    <w:basedOn w:val="Normal"/>
    <w:next w:val="Normal"/>
    <w:qFormat/>
    <w:rsid w:val="000F51DF"/>
    <w:pPr>
      <w:keepNext/>
      <w:outlineLvl w:val="5"/>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F51DF"/>
    <w:pPr>
      <w:numPr>
        <w:numId w:val="1"/>
      </w:numPr>
      <w:overflowPunct w:val="0"/>
      <w:autoSpaceDE w:val="0"/>
      <w:autoSpaceDN w:val="0"/>
      <w:adjustRightInd w:val="0"/>
      <w:spacing w:before="240"/>
      <w:textAlignment w:val="baseline"/>
    </w:pPr>
    <w:rPr>
      <w:szCs w:val="20"/>
    </w:rPr>
  </w:style>
  <w:style w:type="paragraph" w:customStyle="1" w:styleId="Bullet2">
    <w:name w:val="Bullet 2"/>
    <w:basedOn w:val="Normal"/>
    <w:rsid w:val="000F51DF"/>
    <w:pPr>
      <w:numPr>
        <w:numId w:val="2"/>
      </w:numPr>
      <w:tabs>
        <w:tab w:val="clear" w:pos="1080"/>
      </w:tabs>
      <w:overflowPunct w:val="0"/>
      <w:autoSpaceDE w:val="0"/>
      <w:autoSpaceDN w:val="0"/>
      <w:adjustRightInd w:val="0"/>
      <w:spacing w:before="120"/>
      <w:ind w:left="720"/>
      <w:textAlignment w:val="baseline"/>
    </w:pPr>
    <w:rPr>
      <w:szCs w:val="20"/>
    </w:rPr>
  </w:style>
  <w:style w:type="paragraph" w:customStyle="1" w:styleId="Bullet3">
    <w:name w:val="Bullet 3"/>
    <w:basedOn w:val="Normal"/>
    <w:rsid w:val="000F51DF"/>
    <w:pPr>
      <w:numPr>
        <w:ilvl w:val="1"/>
        <w:numId w:val="3"/>
      </w:numPr>
      <w:overflowPunct w:val="0"/>
      <w:autoSpaceDE w:val="0"/>
      <w:autoSpaceDN w:val="0"/>
      <w:adjustRightInd w:val="0"/>
      <w:spacing w:before="120"/>
      <w:textAlignment w:val="baseline"/>
    </w:pPr>
    <w:rPr>
      <w:szCs w:val="20"/>
    </w:rPr>
  </w:style>
  <w:style w:type="character" w:styleId="CommentReference">
    <w:name w:val="annotation reference"/>
    <w:semiHidden/>
    <w:rsid w:val="000F51DF"/>
    <w:rPr>
      <w:sz w:val="16"/>
    </w:rPr>
  </w:style>
  <w:style w:type="paragraph" w:styleId="CommentText">
    <w:name w:val="annotation text"/>
    <w:basedOn w:val="Normal"/>
    <w:link w:val="CommentTextChar"/>
    <w:semiHidden/>
    <w:rsid w:val="000F51DF"/>
    <w:rPr>
      <w:sz w:val="20"/>
    </w:rPr>
  </w:style>
  <w:style w:type="paragraph" w:styleId="BalloonText">
    <w:name w:val="Balloon Text"/>
    <w:basedOn w:val="Normal"/>
    <w:link w:val="BalloonTextChar"/>
    <w:uiPriority w:val="99"/>
    <w:semiHidden/>
    <w:unhideWhenUsed/>
    <w:rsid w:val="00EC7385"/>
    <w:rPr>
      <w:rFonts w:ascii="Tahoma" w:hAnsi="Tahoma"/>
      <w:sz w:val="16"/>
      <w:szCs w:val="16"/>
    </w:rPr>
  </w:style>
  <w:style w:type="paragraph" w:styleId="Header">
    <w:name w:val="header"/>
    <w:basedOn w:val="Normal"/>
    <w:link w:val="HeaderChar"/>
    <w:uiPriority w:val="99"/>
    <w:rsid w:val="000F51DF"/>
    <w:pPr>
      <w:tabs>
        <w:tab w:val="center" w:pos="4320"/>
        <w:tab w:val="right" w:pos="8640"/>
      </w:tabs>
    </w:pPr>
  </w:style>
  <w:style w:type="character" w:customStyle="1" w:styleId="BalloonTextChar">
    <w:name w:val="Balloon Text Char"/>
    <w:link w:val="BalloonText"/>
    <w:uiPriority w:val="99"/>
    <w:semiHidden/>
    <w:rsid w:val="00EC7385"/>
    <w:rPr>
      <w:rFonts w:ascii="Tahoma" w:hAnsi="Tahoma" w:cs="Tahoma"/>
      <w:sz w:val="16"/>
      <w:szCs w:val="16"/>
    </w:rPr>
  </w:style>
  <w:style w:type="paragraph" w:customStyle="1" w:styleId="Default">
    <w:name w:val="Default"/>
    <w:rsid w:val="006F45C0"/>
    <w:pPr>
      <w:autoSpaceDE w:val="0"/>
      <w:autoSpaceDN w:val="0"/>
      <w:adjustRightInd w:val="0"/>
    </w:pPr>
    <w:rPr>
      <w:color w:val="000000"/>
      <w:sz w:val="24"/>
      <w:szCs w:val="24"/>
    </w:rPr>
  </w:style>
  <w:style w:type="table" w:styleId="TableGrid">
    <w:name w:val="Table Grid"/>
    <w:basedOn w:val="TableNormal"/>
    <w:uiPriority w:val="59"/>
    <w:rsid w:val="003308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08EA"/>
    <w:pPr>
      <w:spacing w:before="100" w:beforeAutospacing="1" w:after="100" w:afterAutospacing="1"/>
    </w:pPr>
  </w:style>
  <w:style w:type="paragraph" w:styleId="ListParagraph">
    <w:name w:val="List Paragraph"/>
    <w:basedOn w:val="Normal"/>
    <w:uiPriority w:val="34"/>
    <w:qFormat/>
    <w:rsid w:val="003308EA"/>
    <w:pPr>
      <w:ind w:left="720"/>
      <w:contextualSpacing/>
    </w:pPr>
  </w:style>
  <w:style w:type="character" w:styleId="Hyperlink">
    <w:name w:val="Hyperlink"/>
    <w:rsid w:val="009163E8"/>
    <w:rPr>
      <w:color w:val="0000FF"/>
      <w:u w:val="none"/>
    </w:rPr>
  </w:style>
  <w:style w:type="paragraph" w:customStyle="1" w:styleId="TableCellBullet">
    <w:name w:val="Table Cell Bullet"/>
    <w:rsid w:val="009163E8"/>
    <w:pPr>
      <w:numPr>
        <w:numId w:val="4"/>
      </w:numPr>
      <w:spacing w:after="120"/>
    </w:pPr>
    <w:rPr>
      <w:sz w:val="24"/>
      <w:szCs w:val="24"/>
    </w:rPr>
  </w:style>
  <w:style w:type="paragraph" w:customStyle="1" w:styleId="TableCellLeft">
    <w:name w:val="Table Cell Left"/>
    <w:rsid w:val="009163E8"/>
    <w:pPr>
      <w:spacing w:after="120"/>
    </w:pPr>
    <w:rPr>
      <w:sz w:val="24"/>
      <w:szCs w:val="24"/>
    </w:rPr>
  </w:style>
  <w:style w:type="paragraph" w:styleId="CommentSubject">
    <w:name w:val="annotation subject"/>
    <w:basedOn w:val="CommentText"/>
    <w:next w:val="CommentText"/>
    <w:link w:val="CommentSubjectChar"/>
    <w:uiPriority w:val="99"/>
    <w:semiHidden/>
    <w:unhideWhenUsed/>
    <w:rsid w:val="00095F10"/>
    <w:rPr>
      <w:b/>
      <w:bCs/>
      <w:szCs w:val="20"/>
    </w:rPr>
  </w:style>
  <w:style w:type="character" w:customStyle="1" w:styleId="CommentTextChar">
    <w:name w:val="Comment Text Char"/>
    <w:basedOn w:val="DefaultParagraphFont"/>
    <w:link w:val="CommentText"/>
    <w:semiHidden/>
    <w:rsid w:val="00095F10"/>
    <w:rPr>
      <w:szCs w:val="24"/>
    </w:rPr>
  </w:style>
  <w:style w:type="character" w:customStyle="1" w:styleId="CommentSubjectChar">
    <w:name w:val="Comment Subject Char"/>
    <w:basedOn w:val="CommentTextChar"/>
    <w:link w:val="CommentSubject"/>
    <w:uiPriority w:val="99"/>
    <w:semiHidden/>
    <w:rsid w:val="00095F10"/>
    <w:rPr>
      <w:b/>
      <w:bCs/>
      <w:szCs w:val="24"/>
    </w:rPr>
  </w:style>
  <w:style w:type="paragraph" w:styleId="Footer">
    <w:name w:val="footer"/>
    <w:basedOn w:val="Normal"/>
    <w:link w:val="FooterChar"/>
    <w:uiPriority w:val="99"/>
    <w:unhideWhenUsed/>
    <w:rsid w:val="004E36CD"/>
    <w:pPr>
      <w:tabs>
        <w:tab w:val="center" w:pos="4680"/>
        <w:tab w:val="right" w:pos="9360"/>
      </w:tabs>
    </w:pPr>
  </w:style>
  <w:style w:type="character" w:customStyle="1" w:styleId="FooterChar">
    <w:name w:val="Footer Char"/>
    <w:basedOn w:val="DefaultParagraphFont"/>
    <w:link w:val="Footer"/>
    <w:uiPriority w:val="99"/>
    <w:rsid w:val="004E36CD"/>
    <w:rPr>
      <w:sz w:val="24"/>
      <w:szCs w:val="24"/>
    </w:rPr>
  </w:style>
  <w:style w:type="paragraph" w:styleId="Revision">
    <w:name w:val="Revision"/>
    <w:hidden/>
    <w:uiPriority w:val="99"/>
    <w:semiHidden/>
    <w:rsid w:val="004E36CD"/>
    <w:rPr>
      <w:sz w:val="24"/>
      <w:szCs w:val="24"/>
    </w:rPr>
  </w:style>
  <w:style w:type="character" w:customStyle="1" w:styleId="HeaderChar">
    <w:name w:val="Header Char"/>
    <w:basedOn w:val="DefaultParagraphFont"/>
    <w:link w:val="Header"/>
    <w:uiPriority w:val="99"/>
    <w:rsid w:val="00CF0927"/>
    <w:rPr>
      <w:sz w:val="24"/>
      <w:szCs w:val="24"/>
    </w:rPr>
  </w:style>
  <w:style w:type="paragraph" w:styleId="NoSpacing">
    <w:name w:val="No Spacing"/>
    <w:uiPriority w:val="1"/>
    <w:qFormat/>
    <w:rsid w:val="00B2647A"/>
    <w:rPr>
      <w:rFonts w:asciiTheme="minorHAnsi" w:eastAsiaTheme="minorHAnsi" w:hAnsiTheme="minorHAnsi" w:cstheme="minorBidi"/>
      <w:sz w:val="22"/>
      <w:szCs w:val="22"/>
    </w:rPr>
  </w:style>
  <w:style w:type="paragraph" w:customStyle="1" w:styleId="Body">
    <w:name w:val="Body"/>
    <w:rsid w:val="002875C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PageNumber">
    <w:name w:val="page number"/>
    <w:basedOn w:val="DefaultParagraphFont"/>
    <w:uiPriority w:val="99"/>
    <w:semiHidden/>
    <w:unhideWhenUsed/>
    <w:rsid w:val="0085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722">
      <w:bodyDiv w:val="1"/>
      <w:marLeft w:val="0"/>
      <w:marRight w:val="0"/>
      <w:marTop w:val="0"/>
      <w:marBottom w:val="0"/>
      <w:divBdr>
        <w:top w:val="none" w:sz="0" w:space="0" w:color="auto"/>
        <w:left w:val="none" w:sz="0" w:space="0" w:color="auto"/>
        <w:bottom w:val="none" w:sz="0" w:space="0" w:color="auto"/>
        <w:right w:val="none" w:sz="0" w:space="0" w:color="auto"/>
      </w:divBdr>
      <w:divsChild>
        <w:div w:id="1832020460">
          <w:marLeft w:val="547"/>
          <w:marRight w:val="0"/>
          <w:marTop w:val="96"/>
          <w:marBottom w:val="0"/>
          <w:divBdr>
            <w:top w:val="none" w:sz="0" w:space="0" w:color="auto"/>
            <w:left w:val="none" w:sz="0" w:space="0" w:color="auto"/>
            <w:bottom w:val="none" w:sz="0" w:space="0" w:color="auto"/>
            <w:right w:val="none" w:sz="0" w:space="0" w:color="auto"/>
          </w:divBdr>
        </w:div>
        <w:div w:id="535823393">
          <w:marLeft w:val="1166"/>
          <w:marRight w:val="0"/>
          <w:marTop w:val="86"/>
          <w:marBottom w:val="0"/>
          <w:divBdr>
            <w:top w:val="none" w:sz="0" w:space="0" w:color="auto"/>
            <w:left w:val="none" w:sz="0" w:space="0" w:color="auto"/>
            <w:bottom w:val="none" w:sz="0" w:space="0" w:color="auto"/>
            <w:right w:val="none" w:sz="0" w:space="0" w:color="auto"/>
          </w:divBdr>
        </w:div>
        <w:div w:id="1830095638">
          <w:marLeft w:val="1987"/>
          <w:marRight w:val="0"/>
          <w:marTop w:val="77"/>
          <w:marBottom w:val="0"/>
          <w:divBdr>
            <w:top w:val="none" w:sz="0" w:space="0" w:color="auto"/>
            <w:left w:val="none" w:sz="0" w:space="0" w:color="auto"/>
            <w:bottom w:val="none" w:sz="0" w:space="0" w:color="auto"/>
            <w:right w:val="none" w:sz="0" w:space="0" w:color="auto"/>
          </w:divBdr>
        </w:div>
        <w:div w:id="1229415964">
          <w:marLeft w:val="1987"/>
          <w:marRight w:val="0"/>
          <w:marTop w:val="77"/>
          <w:marBottom w:val="0"/>
          <w:divBdr>
            <w:top w:val="none" w:sz="0" w:space="0" w:color="auto"/>
            <w:left w:val="none" w:sz="0" w:space="0" w:color="auto"/>
            <w:bottom w:val="none" w:sz="0" w:space="0" w:color="auto"/>
            <w:right w:val="none" w:sz="0" w:space="0" w:color="auto"/>
          </w:divBdr>
        </w:div>
        <w:div w:id="1402144969">
          <w:marLeft w:val="1987"/>
          <w:marRight w:val="0"/>
          <w:marTop w:val="77"/>
          <w:marBottom w:val="0"/>
          <w:divBdr>
            <w:top w:val="none" w:sz="0" w:space="0" w:color="auto"/>
            <w:left w:val="none" w:sz="0" w:space="0" w:color="auto"/>
            <w:bottom w:val="none" w:sz="0" w:space="0" w:color="auto"/>
            <w:right w:val="none" w:sz="0" w:space="0" w:color="auto"/>
          </w:divBdr>
        </w:div>
        <w:div w:id="257760070">
          <w:marLeft w:val="2520"/>
          <w:marRight w:val="0"/>
          <w:marTop w:val="67"/>
          <w:marBottom w:val="0"/>
          <w:divBdr>
            <w:top w:val="none" w:sz="0" w:space="0" w:color="auto"/>
            <w:left w:val="none" w:sz="0" w:space="0" w:color="auto"/>
            <w:bottom w:val="none" w:sz="0" w:space="0" w:color="auto"/>
            <w:right w:val="none" w:sz="0" w:space="0" w:color="auto"/>
          </w:divBdr>
        </w:div>
        <w:div w:id="1787575869">
          <w:marLeft w:val="2520"/>
          <w:marRight w:val="0"/>
          <w:marTop w:val="67"/>
          <w:marBottom w:val="0"/>
          <w:divBdr>
            <w:top w:val="none" w:sz="0" w:space="0" w:color="auto"/>
            <w:left w:val="none" w:sz="0" w:space="0" w:color="auto"/>
            <w:bottom w:val="none" w:sz="0" w:space="0" w:color="auto"/>
            <w:right w:val="none" w:sz="0" w:space="0" w:color="auto"/>
          </w:divBdr>
        </w:div>
        <w:div w:id="988750753">
          <w:marLeft w:val="2520"/>
          <w:marRight w:val="0"/>
          <w:marTop w:val="67"/>
          <w:marBottom w:val="0"/>
          <w:divBdr>
            <w:top w:val="none" w:sz="0" w:space="0" w:color="auto"/>
            <w:left w:val="none" w:sz="0" w:space="0" w:color="auto"/>
            <w:bottom w:val="none" w:sz="0" w:space="0" w:color="auto"/>
            <w:right w:val="none" w:sz="0" w:space="0" w:color="auto"/>
          </w:divBdr>
        </w:div>
        <w:div w:id="1604991006">
          <w:marLeft w:val="1987"/>
          <w:marRight w:val="0"/>
          <w:marTop w:val="77"/>
          <w:marBottom w:val="0"/>
          <w:divBdr>
            <w:top w:val="none" w:sz="0" w:space="0" w:color="auto"/>
            <w:left w:val="none" w:sz="0" w:space="0" w:color="auto"/>
            <w:bottom w:val="none" w:sz="0" w:space="0" w:color="auto"/>
            <w:right w:val="none" w:sz="0" w:space="0" w:color="auto"/>
          </w:divBdr>
        </w:div>
      </w:divsChild>
    </w:div>
    <w:div w:id="58141518">
      <w:bodyDiv w:val="1"/>
      <w:marLeft w:val="0"/>
      <w:marRight w:val="0"/>
      <w:marTop w:val="0"/>
      <w:marBottom w:val="0"/>
      <w:divBdr>
        <w:top w:val="none" w:sz="0" w:space="0" w:color="auto"/>
        <w:left w:val="none" w:sz="0" w:space="0" w:color="auto"/>
        <w:bottom w:val="none" w:sz="0" w:space="0" w:color="auto"/>
        <w:right w:val="none" w:sz="0" w:space="0" w:color="auto"/>
      </w:divBdr>
      <w:divsChild>
        <w:div w:id="585381722">
          <w:marLeft w:val="547"/>
          <w:marRight w:val="0"/>
          <w:marTop w:val="154"/>
          <w:marBottom w:val="0"/>
          <w:divBdr>
            <w:top w:val="none" w:sz="0" w:space="0" w:color="auto"/>
            <w:left w:val="none" w:sz="0" w:space="0" w:color="auto"/>
            <w:bottom w:val="none" w:sz="0" w:space="0" w:color="auto"/>
            <w:right w:val="none" w:sz="0" w:space="0" w:color="auto"/>
          </w:divBdr>
        </w:div>
        <w:div w:id="1536195635">
          <w:marLeft w:val="547"/>
          <w:marRight w:val="0"/>
          <w:marTop w:val="154"/>
          <w:marBottom w:val="0"/>
          <w:divBdr>
            <w:top w:val="none" w:sz="0" w:space="0" w:color="auto"/>
            <w:left w:val="none" w:sz="0" w:space="0" w:color="auto"/>
            <w:bottom w:val="none" w:sz="0" w:space="0" w:color="auto"/>
            <w:right w:val="none" w:sz="0" w:space="0" w:color="auto"/>
          </w:divBdr>
        </w:div>
        <w:div w:id="368575036">
          <w:marLeft w:val="547"/>
          <w:marRight w:val="0"/>
          <w:marTop w:val="154"/>
          <w:marBottom w:val="0"/>
          <w:divBdr>
            <w:top w:val="none" w:sz="0" w:space="0" w:color="auto"/>
            <w:left w:val="none" w:sz="0" w:space="0" w:color="auto"/>
            <w:bottom w:val="none" w:sz="0" w:space="0" w:color="auto"/>
            <w:right w:val="none" w:sz="0" w:space="0" w:color="auto"/>
          </w:divBdr>
        </w:div>
        <w:div w:id="316499221">
          <w:marLeft w:val="547"/>
          <w:marRight w:val="0"/>
          <w:marTop w:val="154"/>
          <w:marBottom w:val="0"/>
          <w:divBdr>
            <w:top w:val="none" w:sz="0" w:space="0" w:color="auto"/>
            <w:left w:val="none" w:sz="0" w:space="0" w:color="auto"/>
            <w:bottom w:val="none" w:sz="0" w:space="0" w:color="auto"/>
            <w:right w:val="none" w:sz="0" w:space="0" w:color="auto"/>
          </w:divBdr>
        </w:div>
      </w:divsChild>
    </w:div>
    <w:div w:id="73010616">
      <w:bodyDiv w:val="1"/>
      <w:marLeft w:val="0"/>
      <w:marRight w:val="0"/>
      <w:marTop w:val="0"/>
      <w:marBottom w:val="0"/>
      <w:divBdr>
        <w:top w:val="none" w:sz="0" w:space="0" w:color="auto"/>
        <w:left w:val="none" w:sz="0" w:space="0" w:color="auto"/>
        <w:bottom w:val="none" w:sz="0" w:space="0" w:color="auto"/>
        <w:right w:val="none" w:sz="0" w:space="0" w:color="auto"/>
      </w:divBdr>
      <w:divsChild>
        <w:div w:id="884484266">
          <w:marLeft w:val="720"/>
          <w:marRight w:val="0"/>
          <w:marTop w:val="120"/>
          <w:marBottom w:val="0"/>
          <w:divBdr>
            <w:top w:val="none" w:sz="0" w:space="0" w:color="auto"/>
            <w:left w:val="none" w:sz="0" w:space="0" w:color="auto"/>
            <w:bottom w:val="none" w:sz="0" w:space="0" w:color="auto"/>
            <w:right w:val="none" w:sz="0" w:space="0" w:color="auto"/>
          </w:divBdr>
        </w:div>
        <w:div w:id="552083458">
          <w:marLeft w:val="1440"/>
          <w:marRight w:val="0"/>
          <w:marTop w:val="120"/>
          <w:marBottom w:val="0"/>
          <w:divBdr>
            <w:top w:val="none" w:sz="0" w:space="0" w:color="auto"/>
            <w:left w:val="none" w:sz="0" w:space="0" w:color="auto"/>
            <w:bottom w:val="none" w:sz="0" w:space="0" w:color="auto"/>
            <w:right w:val="none" w:sz="0" w:space="0" w:color="auto"/>
          </w:divBdr>
        </w:div>
        <w:div w:id="1923104019">
          <w:marLeft w:val="1440"/>
          <w:marRight w:val="0"/>
          <w:marTop w:val="120"/>
          <w:marBottom w:val="0"/>
          <w:divBdr>
            <w:top w:val="none" w:sz="0" w:space="0" w:color="auto"/>
            <w:left w:val="none" w:sz="0" w:space="0" w:color="auto"/>
            <w:bottom w:val="none" w:sz="0" w:space="0" w:color="auto"/>
            <w:right w:val="none" w:sz="0" w:space="0" w:color="auto"/>
          </w:divBdr>
        </w:div>
        <w:div w:id="304047683">
          <w:marLeft w:val="1440"/>
          <w:marRight w:val="0"/>
          <w:marTop w:val="120"/>
          <w:marBottom w:val="0"/>
          <w:divBdr>
            <w:top w:val="none" w:sz="0" w:space="0" w:color="auto"/>
            <w:left w:val="none" w:sz="0" w:space="0" w:color="auto"/>
            <w:bottom w:val="none" w:sz="0" w:space="0" w:color="auto"/>
            <w:right w:val="none" w:sz="0" w:space="0" w:color="auto"/>
          </w:divBdr>
        </w:div>
        <w:div w:id="1370767327">
          <w:marLeft w:val="720"/>
          <w:marRight w:val="0"/>
          <w:marTop w:val="120"/>
          <w:marBottom w:val="0"/>
          <w:divBdr>
            <w:top w:val="none" w:sz="0" w:space="0" w:color="auto"/>
            <w:left w:val="none" w:sz="0" w:space="0" w:color="auto"/>
            <w:bottom w:val="none" w:sz="0" w:space="0" w:color="auto"/>
            <w:right w:val="none" w:sz="0" w:space="0" w:color="auto"/>
          </w:divBdr>
        </w:div>
        <w:div w:id="1814368803">
          <w:marLeft w:val="1440"/>
          <w:marRight w:val="0"/>
          <w:marTop w:val="120"/>
          <w:marBottom w:val="0"/>
          <w:divBdr>
            <w:top w:val="none" w:sz="0" w:space="0" w:color="auto"/>
            <w:left w:val="none" w:sz="0" w:space="0" w:color="auto"/>
            <w:bottom w:val="none" w:sz="0" w:space="0" w:color="auto"/>
            <w:right w:val="none" w:sz="0" w:space="0" w:color="auto"/>
          </w:divBdr>
        </w:div>
        <w:div w:id="1293440199">
          <w:marLeft w:val="1440"/>
          <w:marRight w:val="0"/>
          <w:marTop w:val="120"/>
          <w:marBottom w:val="0"/>
          <w:divBdr>
            <w:top w:val="none" w:sz="0" w:space="0" w:color="auto"/>
            <w:left w:val="none" w:sz="0" w:space="0" w:color="auto"/>
            <w:bottom w:val="none" w:sz="0" w:space="0" w:color="auto"/>
            <w:right w:val="none" w:sz="0" w:space="0" w:color="auto"/>
          </w:divBdr>
        </w:div>
        <w:div w:id="1894922652">
          <w:marLeft w:val="720"/>
          <w:marRight w:val="0"/>
          <w:marTop w:val="120"/>
          <w:marBottom w:val="0"/>
          <w:divBdr>
            <w:top w:val="none" w:sz="0" w:space="0" w:color="auto"/>
            <w:left w:val="none" w:sz="0" w:space="0" w:color="auto"/>
            <w:bottom w:val="none" w:sz="0" w:space="0" w:color="auto"/>
            <w:right w:val="none" w:sz="0" w:space="0" w:color="auto"/>
          </w:divBdr>
        </w:div>
        <w:div w:id="814684123">
          <w:marLeft w:val="1440"/>
          <w:marRight w:val="0"/>
          <w:marTop w:val="120"/>
          <w:marBottom w:val="0"/>
          <w:divBdr>
            <w:top w:val="none" w:sz="0" w:space="0" w:color="auto"/>
            <w:left w:val="none" w:sz="0" w:space="0" w:color="auto"/>
            <w:bottom w:val="none" w:sz="0" w:space="0" w:color="auto"/>
            <w:right w:val="none" w:sz="0" w:space="0" w:color="auto"/>
          </w:divBdr>
        </w:div>
        <w:div w:id="1018894031">
          <w:marLeft w:val="1440"/>
          <w:marRight w:val="0"/>
          <w:marTop w:val="120"/>
          <w:marBottom w:val="0"/>
          <w:divBdr>
            <w:top w:val="none" w:sz="0" w:space="0" w:color="auto"/>
            <w:left w:val="none" w:sz="0" w:space="0" w:color="auto"/>
            <w:bottom w:val="none" w:sz="0" w:space="0" w:color="auto"/>
            <w:right w:val="none" w:sz="0" w:space="0" w:color="auto"/>
          </w:divBdr>
        </w:div>
        <w:div w:id="107285390">
          <w:marLeft w:val="1440"/>
          <w:marRight w:val="0"/>
          <w:marTop w:val="120"/>
          <w:marBottom w:val="0"/>
          <w:divBdr>
            <w:top w:val="none" w:sz="0" w:space="0" w:color="auto"/>
            <w:left w:val="none" w:sz="0" w:space="0" w:color="auto"/>
            <w:bottom w:val="none" w:sz="0" w:space="0" w:color="auto"/>
            <w:right w:val="none" w:sz="0" w:space="0" w:color="auto"/>
          </w:divBdr>
        </w:div>
        <w:div w:id="1210074010">
          <w:marLeft w:val="1440"/>
          <w:marRight w:val="0"/>
          <w:marTop w:val="120"/>
          <w:marBottom w:val="0"/>
          <w:divBdr>
            <w:top w:val="none" w:sz="0" w:space="0" w:color="auto"/>
            <w:left w:val="none" w:sz="0" w:space="0" w:color="auto"/>
            <w:bottom w:val="none" w:sz="0" w:space="0" w:color="auto"/>
            <w:right w:val="none" w:sz="0" w:space="0" w:color="auto"/>
          </w:divBdr>
        </w:div>
      </w:divsChild>
    </w:div>
    <w:div w:id="74521011">
      <w:bodyDiv w:val="1"/>
      <w:marLeft w:val="0"/>
      <w:marRight w:val="0"/>
      <w:marTop w:val="0"/>
      <w:marBottom w:val="0"/>
      <w:divBdr>
        <w:top w:val="none" w:sz="0" w:space="0" w:color="auto"/>
        <w:left w:val="none" w:sz="0" w:space="0" w:color="auto"/>
        <w:bottom w:val="none" w:sz="0" w:space="0" w:color="auto"/>
        <w:right w:val="none" w:sz="0" w:space="0" w:color="auto"/>
      </w:divBdr>
    </w:div>
    <w:div w:id="391852997">
      <w:bodyDiv w:val="1"/>
      <w:marLeft w:val="0"/>
      <w:marRight w:val="0"/>
      <w:marTop w:val="0"/>
      <w:marBottom w:val="0"/>
      <w:divBdr>
        <w:top w:val="none" w:sz="0" w:space="0" w:color="auto"/>
        <w:left w:val="none" w:sz="0" w:space="0" w:color="auto"/>
        <w:bottom w:val="none" w:sz="0" w:space="0" w:color="auto"/>
        <w:right w:val="none" w:sz="0" w:space="0" w:color="auto"/>
      </w:divBdr>
      <w:divsChild>
        <w:div w:id="187182007">
          <w:marLeft w:val="547"/>
          <w:marRight w:val="0"/>
          <w:marTop w:val="96"/>
          <w:marBottom w:val="0"/>
          <w:divBdr>
            <w:top w:val="none" w:sz="0" w:space="0" w:color="auto"/>
            <w:left w:val="none" w:sz="0" w:space="0" w:color="auto"/>
            <w:bottom w:val="none" w:sz="0" w:space="0" w:color="auto"/>
            <w:right w:val="none" w:sz="0" w:space="0" w:color="auto"/>
          </w:divBdr>
        </w:div>
        <w:div w:id="443383486">
          <w:marLeft w:val="1166"/>
          <w:marRight w:val="0"/>
          <w:marTop w:val="86"/>
          <w:marBottom w:val="0"/>
          <w:divBdr>
            <w:top w:val="none" w:sz="0" w:space="0" w:color="auto"/>
            <w:left w:val="none" w:sz="0" w:space="0" w:color="auto"/>
            <w:bottom w:val="none" w:sz="0" w:space="0" w:color="auto"/>
            <w:right w:val="none" w:sz="0" w:space="0" w:color="auto"/>
          </w:divBdr>
        </w:div>
        <w:div w:id="1725711519">
          <w:marLeft w:val="547"/>
          <w:marRight w:val="0"/>
          <w:marTop w:val="96"/>
          <w:marBottom w:val="0"/>
          <w:divBdr>
            <w:top w:val="none" w:sz="0" w:space="0" w:color="auto"/>
            <w:left w:val="none" w:sz="0" w:space="0" w:color="auto"/>
            <w:bottom w:val="none" w:sz="0" w:space="0" w:color="auto"/>
            <w:right w:val="none" w:sz="0" w:space="0" w:color="auto"/>
          </w:divBdr>
        </w:div>
      </w:divsChild>
    </w:div>
    <w:div w:id="464277666">
      <w:bodyDiv w:val="1"/>
      <w:marLeft w:val="0"/>
      <w:marRight w:val="0"/>
      <w:marTop w:val="0"/>
      <w:marBottom w:val="0"/>
      <w:divBdr>
        <w:top w:val="none" w:sz="0" w:space="0" w:color="auto"/>
        <w:left w:val="none" w:sz="0" w:space="0" w:color="auto"/>
        <w:bottom w:val="none" w:sz="0" w:space="0" w:color="auto"/>
        <w:right w:val="none" w:sz="0" w:space="0" w:color="auto"/>
      </w:divBdr>
    </w:div>
    <w:div w:id="672222796">
      <w:bodyDiv w:val="1"/>
      <w:marLeft w:val="0"/>
      <w:marRight w:val="0"/>
      <w:marTop w:val="0"/>
      <w:marBottom w:val="0"/>
      <w:divBdr>
        <w:top w:val="none" w:sz="0" w:space="0" w:color="auto"/>
        <w:left w:val="none" w:sz="0" w:space="0" w:color="auto"/>
        <w:bottom w:val="none" w:sz="0" w:space="0" w:color="auto"/>
        <w:right w:val="none" w:sz="0" w:space="0" w:color="auto"/>
      </w:divBdr>
      <w:divsChild>
        <w:div w:id="491336963">
          <w:marLeft w:val="720"/>
          <w:marRight w:val="0"/>
          <w:marTop w:val="120"/>
          <w:marBottom w:val="0"/>
          <w:divBdr>
            <w:top w:val="none" w:sz="0" w:space="0" w:color="auto"/>
            <w:left w:val="none" w:sz="0" w:space="0" w:color="auto"/>
            <w:bottom w:val="none" w:sz="0" w:space="0" w:color="auto"/>
            <w:right w:val="none" w:sz="0" w:space="0" w:color="auto"/>
          </w:divBdr>
        </w:div>
        <w:div w:id="1271160719">
          <w:marLeft w:val="1166"/>
          <w:marRight w:val="0"/>
          <w:marTop w:val="86"/>
          <w:marBottom w:val="0"/>
          <w:divBdr>
            <w:top w:val="none" w:sz="0" w:space="0" w:color="auto"/>
            <w:left w:val="none" w:sz="0" w:space="0" w:color="auto"/>
            <w:bottom w:val="none" w:sz="0" w:space="0" w:color="auto"/>
            <w:right w:val="none" w:sz="0" w:space="0" w:color="auto"/>
          </w:divBdr>
        </w:div>
        <w:div w:id="136581238">
          <w:marLeft w:val="1166"/>
          <w:marRight w:val="0"/>
          <w:marTop w:val="86"/>
          <w:marBottom w:val="0"/>
          <w:divBdr>
            <w:top w:val="none" w:sz="0" w:space="0" w:color="auto"/>
            <w:left w:val="none" w:sz="0" w:space="0" w:color="auto"/>
            <w:bottom w:val="none" w:sz="0" w:space="0" w:color="auto"/>
            <w:right w:val="none" w:sz="0" w:space="0" w:color="auto"/>
          </w:divBdr>
        </w:div>
        <w:div w:id="165634169">
          <w:marLeft w:val="1166"/>
          <w:marRight w:val="0"/>
          <w:marTop w:val="86"/>
          <w:marBottom w:val="120"/>
          <w:divBdr>
            <w:top w:val="none" w:sz="0" w:space="0" w:color="auto"/>
            <w:left w:val="none" w:sz="0" w:space="0" w:color="auto"/>
            <w:bottom w:val="none" w:sz="0" w:space="0" w:color="auto"/>
            <w:right w:val="none" w:sz="0" w:space="0" w:color="auto"/>
          </w:divBdr>
        </w:div>
      </w:divsChild>
    </w:div>
    <w:div w:id="938685650">
      <w:bodyDiv w:val="1"/>
      <w:marLeft w:val="0"/>
      <w:marRight w:val="0"/>
      <w:marTop w:val="0"/>
      <w:marBottom w:val="0"/>
      <w:divBdr>
        <w:top w:val="none" w:sz="0" w:space="0" w:color="auto"/>
        <w:left w:val="none" w:sz="0" w:space="0" w:color="auto"/>
        <w:bottom w:val="none" w:sz="0" w:space="0" w:color="auto"/>
        <w:right w:val="none" w:sz="0" w:space="0" w:color="auto"/>
      </w:divBdr>
      <w:divsChild>
        <w:div w:id="1229875769">
          <w:marLeft w:val="547"/>
          <w:marRight w:val="0"/>
          <w:marTop w:val="96"/>
          <w:marBottom w:val="0"/>
          <w:divBdr>
            <w:top w:val="none" w:sz="0" w:space="0" w:color="auto"/>
            <w:left w:val="none" w:sz="0" w:space="0" w:color="auto"/>
            <w:bottom w:val="none" w:sz="0" w:space="0" w:color="auto"/>
            <w:right w:val="none" w:sz="0" w:space="0" w:color="auto"/>
          </w:divBdr>
        </w:div>
        <w:div w:id="852917605">
          <w:marLeft w:val="1166"/>
          <w:marRight w:val="0"/>
          <w:marTop w:val="86"/>
          <w:marBottom w:val="0"/>
          <w:divBdr>
            <w:top w:val="none" w:sz="0" w:space="0" w:color="auto"/>
            <w:left w:val="none" w:sz="0" w:space="0" w:color="auto"/>
            <w:bottom w:val="none" w:sz="0" w:space="0" w:color="auto"/>
            <w:right w:val="none" w:sz="0" w:space="0" w:color="auto"/>
          </w:divBdr>
        </w:div>
        <w:div w:id="1102578685">
          <w:marLeft w:val="1166"/>
          <w:marRight w:val="0"/>
          <w:marTop w:val="86"/>
          <w:marBottom w:val="0"/>
          <w:divBdr>
            <w:top w:val="none" w:sz="0" w:space="0" w:color="auto"/>
            <w:left w:val="none" w:sz="0" w:space="0" w:color="auto"/>
            <w:bottom w:val="none" w:sz="0" w:space="0" w:color="auto"/>
            <w:right w:val="none" w:sz="0" w:space="0" w:color="auto"/>
          </w:divBdr>
        </w:div>
        <w:div w:id="353772994">
          <w:marLeft w:val="1800"/>
          <w:marRight w:val="0"/>
          <w:marTop w:val="77"/>
          <w:marBottom w:val="0"/>
          <w:divBdr>
            <w:top w:val="none" w:sz="0" w:space="0" w:color="auto"/>
            <w:left w:val="none" w:sz="0" w:space="0" w:color="auto"/>
            <w:bottom w:val="none" w:sz="0" w:space="0" w:color="auto"/>
            <w:right w:val="none" w:sz="0" w:space="0" w:color="auto"/>
          </w:divBdr>
        </w:div>
        <w:div w:id="288703851">
          <w:marLeft w:val="1800"/>
          <w:marRight w:val="0"/>
          <w:marTop w:val="77"/>
          <w:marBottom w:val="0"/>
          <w:divBdr>
            <w:top w:val="none" w:sz="0" w:space="0" w:color="auto"/>
            <w:left w:val="none" w:sz="0" w:space="0" w:color="auto"/>
            <w:bottom w:val="none" w:sz="0" w:space="0" w:color="auto"/>
            <w:right w:val="none" w:sz="0" w:space="0" w:color="auto"/>
          </w:divBdr>
        </w:div>
        <w:div w:id="943802791">
          <w:marLeft w:val="1166"/>
          <w:marRight w:val="0"/>
          <w:marTop w:val="86"/>
          <w:marBottom w:val="0"/>
          <w:divBdr>
            <w:top w:val="none" w:sz="0" w:space="0" w:color="auto"/>
            <w:left w:val="none" w:sz="0" w:space="0" w:color="auto"/>
            <w:bottom w:val="none" w:sz="0" w:space="0" w:color="auto"/>
            <w:right w:val="none" w:sz="0" w:space="0" w:color="auto"/>
          </w:divBdr>
        </w:div>
        <w:div w:id="868107440">
          <w:marLeft w:val="1800"/>
          <w:marRight w:val="0"/>
          <w:marTop w:val="77"/>
          <w:marBottom w:val="0"/>
          <w:divBdr>
            <w:top w:val="none" w:sz="0" w:space="0" w:color="auto"/>
            <w:left w:val="none" w:sz="0" w:space="0" w:color="auto"/>
            <w:bottom w:val="none" w:sz="0" w:space="0" w:color="auto"/>
            <w:right w:val="none" w:sz="0" w:space="0" w:color="auto"/>
          </w:divBdr>
        </w:div>
        <w:div w:id="883063026">
          <w:marLeft w:val="1800"/>
          <w:marRight w:val="0"/>
          <w:marTop w:val="77"/>
          <w:marBottom w:val="0"/>
          <w:divBdr>
            <w:top w:val="none" w:sz="0" w:space="0" w:color="auto"/>
            <w:left w:val="none" w:sz="0" w:space="0" w:color="auto"/>
            <w:bottom w:val="none" w:sz="0" w:space="0" w:color="auto"/>
            <w:right w:val="none" w:sz="0" w:space="0" w:color="auto"/>
          </w:divBdr>
        </w:div>
        <w:div w:id="413547925">
          <w:marLeft w:val="1800"/>
          <w:marRight w:val="0"/>
          <w:marTop w:val="77"/>
          <w:marBottom w:val="0"/>
          <w:divBdr>
            <w:top w:val="none" w:sz="0" w:space="0" w:color="auto"/>
            <w:left w:val="none" w:sz="0" w:space="0" w:color="auto"/>
            <w:bottom w:val="none" w:sz="0" w:space="0" w:color="auto"/>
            <w:right w:val="none" w:sz="0" w:space="0" w:color="auto"/>
          </w:divBdr>
        </w:div>
        <w:div w:id="579488051">
          <w:marLeft w:val="1800"/>
          <w:marRight w:val="0"/>
          <w:marTop w:val="77"/>
          <w:marBottom w:val="0"/>
          <w:divBdr>
            <w:top w:val="none" w:sz="0" w:space="0" w:color="auto"/>
            <w:left w:val="none" w:sz="0" w:space="0" w:color="auto"/>
            <w:bottom w:val="none" w:sz="0" w:space="0" w:color="auto"/>
            <w:right w:val="none" w:sz="0" w:space="0" w:color="auto"/>
          </w:divBdr>
        </w:div>
        <w:div w:id="949703756">
          <w:marLeft w:val="1166"/>
          <w:marRight w:val="0"/>
          <w:marTop w:val="86"/>
          <w:marBottom w:val="0"/>
          <w:divBdr>
            <w:top w:val="none" w:sz="0" w:space="0" w:color="auto"/>
            <w:left w:val="none" w:sz="0" w:space="0" w:color="auto"/>
            <w:bottom w:val="none" w:sz="0" w:space="0" w:color="auto"/>
            <w:right w:val="none" w:sz="0" w:space="0" w:color="auto"/>
          </w:divBdr>
        </w:div>
        <w:div w:id="2135244075">
          <w:marLeft w:val="1800"/>
          <w:marRight w:val="0"/>
          <w:marTop w:val="77"/>
          <w:marBottom w:val="0"/>
          <w:divBdr>
            <w:top w:val="none" w:sz="0" w:space="0" w:color="auto"/>
            <w:left w:val="none" w:sz="0" w:space="0" w:color="auto"/>
            <w:bottom w:val="none" w:sz="0" w:space="0" w:color="auto"/>
            <w:right w:val="none" w:sz="0" w:space="0" w:color="auto"/>
          </w:divBdr>
        </w:div>
        <w:div w:id="643000692">
          <w:marLeft w:val="1800"/>
          <w:marRight w:val="0"/>
          <w:marTop w:val="77"/>
          <w:marBottom w:val="0"/>
          <w:divBdr>
            <w:top w:val="none" w:sz="0" w:space="0" w:color="auto"/>
            <w:left w:val="none" w:sz="0" w:space="0" w:color="auto"/>
            <w:bottom w:val="none" w:sz="0" w:space="0" w:color="auto"/>
            <w:right w:val="none" w:sz="0" w:space="0" w:color="auto"/>
          </w:divBdr>
        </w:div>
      </w:divsChild>
    </w:div>
    <w:div w:id="1008796865">
      <w:bodyDiv w:val="1"/>
      <w:marLeft w:val="0"/>
      <w:marRight w:val="0"/>
      <w:marTop w:val="0"/>
      <w:marBottom w:val="0"/>
      <w:divBdr>
        <w:top w:val="none" w:sz="0" w:space="0" w:color="auto"/>
        <w:left w:val="none" w:sz="0" w:space="0" w:color="auto"/>
        <w:bottom w:val="none" w:sz="0" w:space="0" w:color="auto"/>
        <w:right w:val="none" w:sz="0" w:space="0" w:color="auto"/>
      </w:divBdr>
    </w:div>
    <w:div w:id="1063069037">
      <w:bodyDiv w:val="1"/>
      <w:marLeft w:val="0"/>
      <w:marRight w:val="0"/>
      <w:marTop w:val="0"/>
      <w:marBottom w:val="0"/>
      <w:divBdr>
        <w:top w:val="none" w:sz="0" w:space="0" w:color="auto"/>
        <w:left w:val="none" w:sz="0" w:space="0" w:color="auto"/>
        <w:bottom w:val="none" w:sz="0" w:space="0" w:color="auto"/>
        <w:right w:val="none" w:sz="0" w:space="0" w:color="auto"/>
      </w:divBdr>
      <w:divsChild>
        <w:div w:id="532109006">
          <w:marLeft w:val="547"/>
          <w:marRight w:val="0"/>
          <w:marTop w:val="96"/>
          <w:marBottom w:val="0"/>
          <w:divBdr>
            <w:top w:val="none" w:sz="0" w:space="0" w:color="auto"/>
            <w:left w:val="none" w:sz="0" w:space="0" w:color="auto"/>
            <w:bottom w:val="none" w:sz="0" w:space="0" w:color="auto"/>
            <w:right w:val="none" w:sz="0" w:space="0" w:color="auto"/>
          </w:divBdr>
        </w:div>
      </w:divsChild>
    </w:div>
    <w:div w:id="1077746193">
      <w:bodyDiv w:val="1"/>
      <w:marLeft w:val="0"/>
      <w:marRight w:val="0"/>
      <w:marTop w:val="0"/>
      <w:marBottom w:val="0"/>
      <w:divBdr>
        <w:top w:val="none" w:sz="0" w:space="0" w:color="auto"/>
        <w:left w:val="none" w:sz="0" w:space="0" w:color="auto"/>
        <w:bottom w:val="none" w:sz="0" w:space="0" w:color="auto"/>
        <w:right w:val="none" w:sz="0" w:space="0" w:color="auto"/>
      </w:divBdr>
      <w:divsChild>
        <w:div w:id="36273589">
          <w:marLeft w:val="547"/>
          <w:marRight w:val="0"/>
          <w:marTop w:val="91"/>
          <w:marBottom w:val="0"/>
          <w:divBdr>
            <w:top w:val="none" w:sz="0" w:space="0" w:color="auto"/>
            <w:left w:val="none" w:sz="0" w:space="0" w:color="auto"/>
            <w:bottom w:val="none" w:sz="0" w:space="0" w:color="auto"/>
            <w:right w:val="none" w:sz="0" w:space="0" w:color="auto"/>
          </w:divBdr>
        </w:div>
      </w:divsChild>
    </w:div>
    <w:div w:id="1091897443">
      <w:bodyDiv w:val="1"/>
      <w:marLeft w:val="0"/>
      <w:marRight w:val="0"/>
      <w:marTop w:val="0"/>
      <w:marBottom w:val="0"/>
      <w:divBdr>
        <w:top w:val="none" w:sz="0" w:space="0" w:color="auto"/>
        <w:left w:val="none" w:sz="0" w:space="0" w:color="auto"/>
        <w:bottom w:val="none" w:sz="0" w:space="0" w:color="auto"/>
        <w:right w:val="none" w:sz="0" w:space="0" w:color="auto"/>
      </w:divBdr>
      <w:divsChild>
        <w:div w:id="1375346363">
          <w:marLeft w:val="1166"/>
          <w:marRight w:val="0"/>
          <w:marTop w:val="86"/>
          <w:marBottom w:val="0"/>
          <w:divBdr>
            <w:top w:val="none" w:sz="0" w:space="0" w:color="auto"/>
            <w:left w:val="none" w:sz="0" w:space="0" w:color="auto"/>
            <w:bottom w:val="none" w:sz="0" w:space="0" w:color="auto"/>
            <w:right w:val="none" w:sz="0" w:space="0" w:color="auto"/>
          </w:divBdr>
        </w:div>
        <w:div w:id="111556887">
          <w:marLeft w:val="1166"/>
          <w:marRight w:val="0"/>
          <w:marTop w:val="86"/>
          <w:marBottom w:val="0"/>
          <w:divBdr>
            <w:top w:val="none" w:sz="0" w:space="0" w:color="auto"/>
            <w:left w:val="none" w:sz="0" w:space="0" w:color="auto"/>
            <w:bottom w:val="none" w:sz="0" w:space="0" w:color="auto"/>
            <w:right w:val="none" w:sz="0" w:space="0" w:color="auto"/>
          </w:divBdr>
        </w:div>
      </w:divsChild>
    </w:div>
    <w:div w:id="1475877761">
      <w:bodyDiv w:val="1"/>
      <w:marLeft w:val="0"/>
      <w:marRight w:val="0"/>
      <w:marTop w:val="0"/>
      <w:marBottom w:val="0"/>
      <w:divBdr>
        <w:top w:val="none" w:sz="0" w:space="0" w:color="auto"/>
        <w:left w:val="none" w:sz="0" w:space="0" w:color="auto"/>
        <w:bottom w:val="none" w:sz="0" w:space="0" w:color="auto"/>
        <w:right w:val="none" w:sz="0" w:space="0" w:color="auto"/>
      </w:divBdr>
      <w:divsChild>
        <w:div w:id="2076851818">
          <w:marLeft w:val="547"/>
          <w:marRight w:val="0"/>
          <w:marTop w:val="96"/>
          <w:marBottom w:val="0"/>
          <w:divBdr>
            <w:top w:val="none" w:sz="0" w:space="0" w:color="auto"/>
            <w:left w:val="none" w:sz="0" w:space="0" w:color="auto"/>
            <w:bottom w:val="none" w:sz="0" w:space="0" w:color="auto"/>
            <w:right w:val="none" w:sz="0" w:space="0" w:color="auto"/>
          </w:divBdr>
        </w:div>
        <w:div w:id="365645323">
          <w:marLeft w:val="547"/>
          <w:marRight w:val="0"/>
          <w:marTop w:val="96"/>
          <w:marBottom w:val="0"/>
          <w:divBdr>
            <w:top w:val="none" w:sz="0" w:space="0" w:color="auto"/>
            <w:left w:val="none" w:sz="0" w:space="0" w:color="auto"/>
            <w:bottom w:val="none" w:sz="0" w:space="0" w:color="auto"/>
            <w:right w:val="none" w:sz="0" w:space="0" w:color="auto"/>
          </w:divBdr>
        </w:div>
        <w:div w:id="512768261">
          <w:marLeft w:val="1166"/>
          <w:marRight w:val="0"/>
          <w:marTop w:val="86"/>
          <w:marBottom w:val="0"/>
          <w:divBdr>
            <w:top w:val="none" w:sz="0" w:space="0" w:color="auto"/>
            <w:left w:val="none" w:sz="0" w:space="0" w:color="auto"/>
            <w:bottom w:val="none" w:sz="0" w:space="0" w:color="auto"/>
            <w:right w:val="none" w:sz="0" w:space="0" w:color="auto"/>
          </w:divBdr>
        </w:div>
        <w:div w:id="390814301">
          <w:marLeft w:val="1800"/>
          <w:marRight w:val="0"/>
          <w:marTop w:val="77"/>
          <w:marBottom w:val="0"/>
          <w:divBdr>
            <w:top w:val="none" w:sz="0" w:space="0" w:color="auto"/>
            <w:left w:val="none" w:sz="0" w:space="0" w:color="auto"/>
            <w:bottom w:val="none" w:sz="0" w:space="0" w:color="auto"/>
            <w:right w:val="none" w:sz="0" w:space="0" w:color="auto"/>
          </w:divBdr>
        </w:div>
        <w:div w:id="1334726116">
          <w:marLeft w:val="1800"/>
          <w:marRight w:val="0"/>
          <w:marTop w:val="77"/>
          <w:marBottom w:val="0"/>
          <w:divBdr>
            <w:top w:val="none" w:sz="0" w:space="0" w:color="auto"/>
            <w:left w:val="none" w:sz="0" w:space="0" w:color="auto"/>
            <w:bottom w:val="none" w:sz="0" w:space="0" w:color="auto"/>
            <w:right w:val="none" w:sz="0" w:space="0" w:color="auto"/>
          </w:divBdr>
        </w:div>
        <w:div w:id="805440384">
          <w:marLeft w:val="2520"/>
          <w:marRight w:val="0"/>
          <w:marTop w:val="67"/>
          <w:marBottom w:val="0"/>
          <w:divBdr>
            <w:top w:val="none" w:sz="0" w:space="0" w:color="auto"/>
            <w:left w:val="none" w:sz="0" w:space="0" w:color="auto"/>
            <w:bottom w:val="none" w:sz="0" w:space="0" w:color="auto"/>
            <w:right w:val="none" w:sz="0" w:space="0" w:color="auto"/>
          </w:divBdr>
        </w:div>
        <w:div w:id="831063957">
          <w:marLeft w:val="2520"/>
          <w:marRight w:val="0"/>
          <w:marTop w:val="67"/>
          <w:marBottom w:val="0"/>
          <w:divBdr>
            <w:top w:val="none" w:sz="0" w:space="0" w:color="auto"/>
            <w:left w:val="none" w:sz="0" w:space="0" w:color="auto"/>
            <w:bottom w:val="none" w:sz="0" w:space="0" w:color="auto"/>
            <w:right w:val="none" w:sz="0" w:space="0" w:color="auto"/>
          </w:divBdr>
        </w:div>
      </w:divsChild>
    </w:div>
    <w:div w:id="1951235812">
      <w:bodyDiv w:val="1"/>
      <w:marLeft w:val="0"/>
      <w:marRight w:val="0"/>
      <w:marTop w:val="0"/>
      <w:marBottom w:val="0"/>
      <w:divBdr>
        <w:top w:val="none" w:sz="0" w:space="0" w:color="auto"/>
        <w:left w:val="none" w:sz="0" w:space="0" w:color="auto"/>
        <w:bottom w:val="none" w:sz="0" w:space="0" w:color="auto"/>
        <w:right w:val="none" w:sz="0" w:space="0" w:color="auto"/>
      </w:divBdr>
      <w:divsChild>
        <w:div w:id="1083797686">
          <w:marLeft w:val="0"/>
          <w:marRight w:val="0"/>
          <w:marTop w:val="120"/>
          <w:marBottom w:val="0"/>
          <w:divBdr>
            <w:top w:val="none" w:sz="0" w:space="0" w:color="auto"/>
            <w:left w:val="none" w:sz="0" w:space="0" w:color="auto"/>
            <w:bottom w:val="none" w:sz="0" w:space="0" w:color="auto"/>
            <w:right w:val="none" w:sz="0" w:space="0" w:color="auto"/>
          </w:divBdr>
        </w:div>
        <w:div w:id="316812375">
          <w:marLeft w:val="0"/>
          <w:marRight w:val="0"/>
          <w:marTop w:val="120"/>
          <w:marBottom w:val="0"/>
          <w:divBdr>
            <w:top w:val="none" w:sz="0" w:space="0" w:color="auto"/>
            <w:left w:val="none" w:sz="0" w:space="0" w:color="auto"/>
            <w:bottom w:val="none" w:sz="0" w:space="0" w:color="auto"/>
            <w:right w:val="none" w:sz="0" w:space="0" w:color="auto"/>
          </w:divBdr>
        </w:div>
        <w:div w:id="498233696">
          <w:marLeft w:val="0"/>
          <w:marRight w:val="0"/>
          <w:marTop w:val="120"/>
          <w:marBottom w:val="0"/>
          <w:divBdr>
            <w:top w:val="none" w:sz="0" w:space="0" w:color="auto"/>
            <w:left w:val="none" w:sz="0" w:space="0" w:color="auto"/>
            <w:bottom w:val="none" w:sz="0" w:space="0" w:color="auto"/>
            <w:right w:val="none" w:sz="0" w:space="0" w:color="auto"/>
          </w:divBdr>
        </w:div>
        <w:div w:id="230233230">
          <w:marLeft w:val="0"/>
          <w:marRight w:val="0"/>
          <w:marTop w:val="120"/>
          <w:marBottom w:val="0"/>
          <w:divBdr>
            <w:top w:val="none" w:sz="0" w:space="0" w:color="auto"/>
            <w:left w:val="none" w:sz="0" w:space="0" w:color="auto"/>
            <w:bottom w:val="none" w:sz="0" w:space="0" w:color="auto"/>
            <w:right w:val="none" w:sz="0" w:space="0" w:color="auto"/>
          </w:divBdr>
        </w:div>
        <w:div w:id="549659292">
          <w:marLeft w:val="0"/>
          <w:marRight w:val="0"/>
          <w:marTop w:val="120"/>
          <w:marBottom w:val="0"/>
          <w:divBdr>
            <w:top w:val="none" w:sz="0" w:space="0" w:color="auto"/>
            <w:left w:val="none" w:sz="0" w:space="0" w:color="auto"/>
            <w:bottom w:val="none" w:sz="0" w:space="0" w:color="auto"/>
            <w:right w:val="none" w:sz="0" w:space="0" w:color="auto"/>
          </w:divBdr>
        </w:div>
        <w:div w:id="1137602107">
          <w:marLeft w:val="0"/>
          <w:marRight w:val="0"/>
          <w:marTop w:val="120"/>
          <w:marBottom w:val="0"/>
          <w:divBdr>
            <w:top w:val="none" w:sz="0" w:space="0" w:color="auto"/>
            <w:left w:val="none" w:sz="0" w:space="0" w:color="auto"/>
            <w:bottom w:val="none" w:sz="0" w:space="0" w:color="auto"/>
            <w:right w:val="none" w:sz="0" w:space="0" w:color="auto"/>
          </w:divBdr>
        </w:div>
      </w:divsChild>
    </w:div>
    <w:div w:id="1969775321">
      <w:bodyDiv w:val="1"/>
      <w:marLeft w:val="0"/>
      <w:marRight w:val="0"/>
      <w:marTop w:val="0"/>
      <w:marBottom w:val="0"/>
      <w:divBdr>
        <w:top w:val="none" w:sz="0" w:space="0" w:color="auto"/>
        <w:left w:val="none" w:sz="0" w:space="0" w:color="auto"/>
        <w:bottom w:val="none" w:sz="0" w:space="0" w:color="auto"/>
        <w:right w:val="none" w:sz="0" w:space="0" w:color="auto"/>
      </w:divBdr>
      <w:divsChild>
        <w:div w:id="808550297">
          <w:marLeft w:val="0"/>
          <w:marRight w:val="0"/>
          <w:marTop w:val="120"/>
          <w:marBottom w:val="0"/>
          <w:divBdr>
            <w:top w:val="none" w:sz="0" w:space="0" w:color="auto"/>
            <w:left w:val="none" w:sz="0" w:space="0" w:color="auto"/>
            <w:bottom w:val="none" w:sz="0" w:space="0" w:color="auto"/>
            <w:right w:val="none" w:sz="0" w:space="0" w:color="auto"/>
          </w:divBdr>
        </w:div>
        <w:div w:id="1176725313">
          <w:marLeft w:val="0"/>
          <w:marRight w:val="0"/>
          <w:marTop w:val="120"/>
          <w:marBottom w:val="0"/>
          <w:divBdr>
            <w:top w:val="none" w:sz="0" w:space="0" w:color="auto"/>
            <w:left w:val="none" w:sz="0" w:space="0" w:color="auto"/>
            <w:bottom w:val="none" w:sz="0" w:space="0" w:color="auto"/>
            <w:right w:val="none" w:sz="0" w:space="0" w:color="auto"/>
          </w:divBdr>
        </w:div>
        <w:div w:id="1098867992">
          <w:marLeft w:val="0"/>
          <w:marRight w:val="0"/>
          <w:marTop w:val="120"/>
          <w:marBottom w:val="0"/>
          <w:divBdr>
            <w:top w:val="none" w:sz="0" w:space="0" w:color="auto"/>
            <w:left w:val="none" w:sz="0" w:space="0" w:color="auto"/>
            <w:bottom w:val="none" w:sz="0" w:space="0" w:color="auto"/>
            <w:right w:val="none" w:sz="0" w:space="0" w:color="auto"/>
          </w:divBdr>
        </w:div>
        <w:div w:id="1693653161">
          <w:marLeft w:val="0"/>
          <w:marRight w:val="0"/>
          <w:marTop w:val="120"/>
          <w:marBottom w:val="0"/>
          <w:divBdr>
            <w:top w:val="none" w:sz="0" w:space="0" w:color="auto"/>
            <w:left w:val="none" w:sz="0" w:space="0" w:color="auto"/>
            <w:bottom w:val="none" w:sz="0" w:space="0" w:color="auto"/>
            <w:right w:val="none" w:sz="0" w:space="0" w:color="auto"/>
          </w:divBdr>
        </w:div>
        <w:div w:id="157693651">
          <w:marLeft w:val="0"/>
          <w:marRight w:val="0"/>
          <w:marTop w:val="120"/>
          <w:marBottom w:val="0"/>
          <w:divBdr>
            <w:top w:val="none" w:sz="0" w:space="0" w:color="auto"/>
            <w:left w:val="none" w:sz="0" w:space="0" w:color="auto"/>
            <w:bottom w:val="none" w:sz="0" w:space="0" w:color="auto"/>
            <w:right w:val="none" w:sz="0" w:space="0" w:color="auto"/>
          </w:divBdr>
        </w:div>
        <w:div w:id="1549761397">
          <w:marLeft w:val="0"/>
          <w:marRight w:val="0"/>
          <w:marTop w:val="120"/>
          <w:marBottom w:val="0"/>
          <w:divBdr>
            <w:top w:val="none" w:sz="0" w:space="0" w:color="auto"/>
            <w:left w:val="none" w:sz="0" w:space="0" w:color="auto"/>
            <w:bottom w:val="none" w:sz="0" w:space="0" w:color="auto"/>
            <w:right w:val="none" w:sz="0" w:space="0" w:color="auto"/>
          </w:divBdr>
        </w:div>
      </w:divsChild>
    </w:div>
    <w:div w:id="2051563492">
      <w:bodyDiv w:val="1"/>
      <w:marLeft w:val="0"/>
      <w:marRight w:val="0"/>
      <w:marTop w:val="0"/>
      <w:marBottom w:val="0"/>
      <w:divBdr>
        <w:top w:val="none" w:sz="0" w:space="0" w:color="auto"/>
        <w:left w:val="none" w:sz="0" w:space="0" w:color="auto"/>
        <w:bottom w:val="none" w:sz="0" w:space="0" w:color="auto"/>
        <w:right w:val="none" w:sz="0" w:space="0" w:color="auto"/>
      </w:divBdr>
      <w:divsChild>
        <w:div w:id="56906015">
          <w:marLeft w:val="547"/>
          <w:marRight w:val="0"/>
          <w:marTop w:val="86"/>
          <w:marBottom w:val="0"/>
          <w:divBdr>
            <w:top w:val="none" w:sz="0" w:space="0" w:color="auto"/>
            <w:left w:val="none" w:sz="0" w:space="0" w:color="auto"/>
            <w:bottom w:val="none" w:sz="0" w:space="0" w:color="auto"/>
            <w:right w:val="none" w:sz="0" w:space="0" w:color="auto"/>
          </w:divBdr>
        </w:div>
        <w:div w:id="736635739">
          <w:marLeft w:val="547"/>
          <w:marRight w:val="0"/>
          <w:marTop w:val="86"/>
          <w:marBottom w:val="0"/>
          <w:divBdr>
            <w:top w:val="none" w:sz="0" w:space="0" w:color="auto"/>
            <w:left w:val="none" w:sz="0" w:space="0" w:color="auto"/>
            <w:bottom w:val="none" w:sz="0" w:space="0" w:color="auto"/>
            <w:right w:val="none" w:sz="0" w:space="0" w:color="auto"/>
          </w:divBdr>
        </w:div>
        <w:div w:id="1607494879">
          <w:marLeft w:val="547"/>
          <w:marRight w:val="0"/>
          <w:marTop w:val="86"/>
          <w:marBottom w:val="0"/>
          <w:divBdr>
            <w:top w:val="none" w:sz="0" w:space="0" w:color="auto"/>
            <w:left w:val="none" w:sz="0" w:space="0" w:color="auto"/>
            <w:bottom w:val="none" w:sz="0" w:space="0" w:color="auto"/>
            <w:right w:val="none" w:sz="0" w:space="0" w:color="auto"/>
          </w:divBdr>
        </w:div>
        <w:div w:id="1438327882">
          <w:marLeft w:val="1166"/>
          <w:marRight w:val="0"/>
          <w:marTop w:val="86"/>
          <w:marBottom w:val="0"/>
          <w:divBdr>
            <w:top w:val="none" w:sz="0" w:space="0" w:color="auto"/>
            <w:left w:val="none" w:sz="0" w:space="0" w:color="auto"/>
            <w:bottom w:val="none" w:sz="0" w:space="0" w:color="auto"/>
            <w:right w:val="none" w:sz="0" w:space="0" w:color="auto"/>
          </w:divBdr>
        </w:div>
        <w:div w:id="728380456">
          <w:marLeft w:val="1166"/>
          <w:marRight w:val="0"/>
          <w:marTop w:val="86"/>
          <w:marBottom w:val="0"/>
          <w:divBdr>
            <w:top w:val="none" w:sz="0" w:space="0" w:color="auto"/>
            <w:left w:val="none" w:sz="0" w:space="0" w:color="auto"/>
            <w:bottom w:val="none" w:sz="0" w:space="0" w:color="auto"/>
            <w:right w:val="none" w:sz="0" w:space="0" w:color="auto"/>
          </w:divBdr>
        </w:div>
        <w:div w:id="175835815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B234-4342-4490-9924-017DE60D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Product N</vt:lpstr>
    </vt:vector>
  </TitlesOfParts>
  <Company>Eidetics</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dc:title>
  <dc:creator>KLancelotta</dc:creator>
  <cp:lastModifiedBy>Collier, Caitlyn Marie</cp:lastModifiedBy>
  <cp:revision>3</cp:revision>
  <cp:lastPrinted>2016-02-08T17:57:00Z</cp:lastPrinted>
  <dcterms:created xsi:type="dcterms:W3CDTF">2022-02-02T15:29:00Z</dcterms:created>
  <dcterms:modified xsi:type="dcterms:W3CDTF">2023-01-27T15:31:00Z</dcterms:modified>
</cp:coreProperties>
</file>